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18" w:rsidRPr="003A5958" w:rsidRDefault="004E2B18" w:rsidP="004E2B18">
      <w:pPr>
        <w:autoSpaceDE w:val="0"/>
        <w:autoSpaceDN w:val="0"/>
        <w:adjustRightInd w:val="0"/>
        <w:jc w:val="center"/>
        <w:rPr>
          <w:b/>
          <w:sz w:val="28"/>
          <w:szCs w:val="28"/>
        </w:rPr>
      </w:pPr>
      <w:r w:rsidRPr="003A5958">
        <w:rPr>
          <w:b/>
          <w:sz w:val="28"/>
          <w:szCs w:val="28"/>
        </w:rPr>
        <w:t>ИНФОРМАЦИЯ</w:t>
      </w:r>
    </w:p>
    <w:p w:rsidR="004E2B18" w:rsidRDefault="004E2B18" w:rsidP="004E2B18">
      <w:pPr>
        <w:autoSpaceDE w:val="0"/>
        <w:autoSpaceDN w:val="0"/>
        <w:adjustRightInd w:val="0"/>
        <w:jc w:val="center"/>
        <w:rPr>
          <w:sz w:val="28"/>
          <w:szCs w:val="28"/>
        </w:rPr>
      </w:pPr>
    </w:p>
    <w:p w:rsidR="004E2B18" w:rsidRDefault="004E2B18" w:rsidP="003A5958">
      <w:pPr>
        <w:autoSpaceDE w:val="0"/>
        <w:autoSpaceDN w:val="0"/>
        <w:adjustRightInd w:val="0"/>
        <w:jc w:val="both"/>
        <w:rPr>
          <w:b/>
          <w:sz w:val="28"/>
          <w:szCs w:val="28"/>
        </w:rPr>
      </w:pPr>
      <w:r>
        <w:rPr>
          <w:sz w:val="28"/>
          <w:szCs w:val="28"/>
        </w:rPr>
        <w:t xml:space="preserve">о реализации во внутригородском муниципальном образовании города Севастополя Нахимовский муниципальный округ отдельного государственного полномочия </w:t>
      </w:r>
      <w:r w:rsidRPr="000003FB">
        <w:rPr>
          <w:b/>
          <w:sz w:val="28"/>
          <w:szCs w:val="28"/>
        </w:rPr>
        <w:t>по реализации мероприятий по созданию, содержанию зеленых насаждений, обеспечению ухода за ними.</w:t>
      </w:r>
    </w:p>
    <w:p w:rsidR="004E2B18" w:rsidRDefault="004E2B18" w:rsidP="004E2B18">
      <w:pPr>
        <w:autoSpaceDE w:val="0"/>
        <w:autoSpaceDN w:val="0"/>
        <w:adjustRightInd w:val="0"/>
        <w:ind w:firstLine="708"/>
        <w:jc w:val="both"/>
        <w:rPr>
          <w:sz w:val="28"/>
          <w:szCs w:val="28"/>
        </w:rPr>
      </w:pPr>
      <w:r>
        <w:rPr>
          <w:sz w:val="28"/>
          <w:szCs w:val="28"/>
        </w:rPr>
        <w:t>На реализацию данного государственного полномочия выделено субвенций из бюджета города Севастополю бюджету внутригородского муниципального образования города Севастополя Нахимовск</w:t>
      </w:r>
      <w:r w:rsidR="003A5958">
        <w:rPr>
          <w:sz w:val="28"/>
          <w:szCs w:val="28"/>
        </w:rPr>
        <w:t>ий</w:t>
      </w:r>
      <w:r>
        <w:rPr>
          <w:sz w:val="28"/>
          <w:szCs w:val="28"/>
        </w:rPr>
        <w:t xml:space="preserve"> муниципальн</w:t>
      </w:r>
      <w:r w:rsidR="003A5958">
        <w:rPr>
          <w:sz w:val="28"/>
          <w:szCs w:val="28"/>
        </w:rPr>
        <w:t>ый</w:t>
      </w:r>
      <w:r>
        <w:rPr>
          <w:sz w:val="28"/>
          <w:szCs w:val="28"/>
        </w:rPr>
        <w:t xml:space="preserve"> округ</w:t>
      </w:r>
      <w:r w:rsidR="006835C7">
        <w:rPr>
          <w:sz w:val="28"/>
          <w:szCs w:val="28"/>
        </w:rPr>
        <w:t xml:space="preserve"> в размере</w:t>
      </w:r>
      <w:r>
        <w:rPr>
          <w:sz w:val="28"/>
          <w:szCs w:val="28"/>
        </w:rPr>
        <w:t xml:space="preserve"> </w:t>
      </w:r>
      <w:r w:rsidRPr="004E2B18">
        <w:rPr>
          <w:b/>
          <w:sz w:val="28"/>
          <w:szCs w:val="28"/>
        </w:rPr>
        <w:t>1969,7</w:t>
      </w:r>
      <w:r>
        <w:rPr>
          <w:b/>
          <w:sz w:val="28"/>
          <w:szCs w:val="28"/>
        </w:rPr>
        <w:t xml:space="preserve"> </w:t>
      </w:r>
      <w:r w:rsidRPr="000003FB">
        <w:rPr>
          <w:b/>
          <w:sz w:val="28"/>
          <w:szCs w:val="28"/>
        </w:rPr>
        <w:t>тыс. руб.</w:t>
      </w:r>
      <w:r w:rsidR="00726931">
        <w:rPr>
          <w:b/>
          <w:sz w:val="28"/>
          <w:szCs w:val="28"/>
        </w:rPr>
        <w:t xml:space="preserve">, </w:t>
      </w:r>
      <w:r w:rsidR="00726931" w:rsidRPr="006835C7">
        <w:rPr>
          <w:sz w:val="28"/>
          <w:szCs w:val="28"/>
        </w:rPr>
        <w:t>целевой показатель</w:t>
      </w:r>
      <w:r w:rsidR="00726931">
        <w:rPr>
          <w:b/>
          <w:sz w:val="28"/>
          <w:szCs w:val="28"/>
        </w:rPr>
        <w:t xml:space="preserve"> 108190 м</w:t>
      </w:r>
      <w:proofErr w:type="gramStart"/>
      <w:r w:rsidR="00726931">
        <w:rPr>
          <w:b/>
          <w:sz w:val="28"/>
          <w:szCs w:val="28"/>
        </w:rPr>
        <w:t>2</w:t>
      </w:r>
      <w:proofErr w:type="gramEnd"/>
      <w:r w:rsidR="00726931">
        <w:rPr>
          <w:b/>
          <w:sz w:val="28"/>
          <w:szCs w:val="28"/>
        </w:rPr>
        <w:t>.</w:t>
      </w:r>
    </w:p>
    <w:p w:rsidR="004E2B18" w:rsidRPr="000003FB" w:rsidRDefault="00726931" w:rsidP="004E2B18">
      <w:pPr>
        <w:autoSpaceDE w:val="0"/>
        <w:autoSpaceDN w:val="0"/>
        <w:adjustRightInd w:val="0"/>
        <w:ind w:firstLine="708"/>
        <w:jc w:val="both"/>
        <w:rPr>
          <w:sz w:val="28"/>
          <w:szCs w:val="28"/>
        </w:rPr>
      </w:pPr>
      <w:r>
        <w:rPr>
          <w:sz w:val="28"/>
          <w:szCs w:val="28"/>
        </w:rPr>
        <w:t>Размещено извещение о проведении на сумму 1969,7 тыс. руб. торги состоятся 12.04.18</w:t>
      </w:r>
    </w:p>
    <w:p w:rsidR="00726931" w:rsidRPr="000F2788" w:rsidRDefault="009F65CF" w:rsidP="00726931">
      <w:pPr>
        <w:tabs>
          <w:tab w:val="left" w:pos="5670"/>
          <w:tab w:val="left" w:pos="5812"/>
        </w:tabs>
        <w:jc w:val="center"/>
        <w:rPr>
          <w:b/>
          <w:color w:val="000000"/>
        </w:rPr>
      </w:pPr>
      <w:r w:rsidRPr="009F65CF">
        <w:rPr>
          <w:b/>
          <w:color w:val="000000"/>
        </w:rPr>
        <w:t xml:space="preserve">Адресный перечень </w:t>
      </w:r>
      <w:bookmarkStart w:id="0" w:name="_GoBack"/>
      <w:bookmarkEnd w:id="0"/>
      <w:r w:rsidR="00726931" w:rsidRPr="000F2788">
        <w:rPr>
          <w:b/>
          <w:color w:val="000000"/>
        </w:rPr>
        <w:t xml:space="preserve">мероприятий по </w:t>
      </w:r>
      <w:r w:rsidR="00726931" w:rsidRPr="00AE401C">
        <w:rPr>
          <w:b/>
          <w:color w:val="000000"/>
        </w:rPr>
        <w:t xml:space="preserve">созданию, содержанию зеленых насаждений, обеспечению ухода за ними </w:t>
      </w:r>
      <w:r w:rsidR="00726931" w:rsidRPr="000F2788">
        <w:rPr>
          <w:b/>
          <w:color w:val="000000"/>
        </w:rPr>
        <w:t xml:space="preserve">внутригородского муниципального образования города Севастополя </w:t>
      </w:r>
      <w:r w:rsidR="00726931">
        <w:rPr>
          <w:b/>
          <w:color w:val="000000"/>
        </w:rPr>
        <w:t>Нахимовский</w:t>
      </w:r>
      <w:r w:rsidR="00726931" w:rsidRPr="000F2788">
        <w:rPr>
          <w:b/>
          <w:color w:val="000000"/>
        </w:rPr>
        <w:t xml:space="preserve"> муниципальный округ </w:t>
      </w:r>
    </w:p>
    <w:p w:rsidR="00C33E9C" w:rsidRPr="00C33E9C" w:rsidRDefault="00C33E9C" w:rsidP="00C33E9C">
      <w:pPr>
        <w:spacing w:line="259" w:lineRule="auto"/>
        <w:ind w:firstLine="709"/>
        <w:jc w:val="right"/>
        <w:rPr>
          <w:rFonts w:eastAsia="Calibri"/>
          <w:sz w:val="28"/>
          <w:szCs w:val="28"/>
          <w:lang w:eastAsia="en-US"/>
        </w:rPr>
      </w:pPr>
    </w:p>
    <w:tbl>
      <w:tblPr>
        <w:tblStyle w:val="2a"/>
        <w:tblW w:w="5000" w:type="pct"/>
        <w:tblLook w:val="04A0"/>
      </w:tblPr>
      <w:tblGrid>
        <w:gridCol w:w="722"/>
        <w:gridCol w:w="3087"/>
        <w:gridCol w:w="2040"/>
        <w:gridCol w:w="2186"/>
        <w:gridCol w:w="1535"/>
      </w:tblGrid>
      <w:tr w:rsidR="00C33E9C" w:rsidRPr="00C33E9C" w:rsidTr="005A65FD">
        <w:trPr>
          <w:cantSplit/>
          <w:tblHeader/>
        </w:trPr>
        <w:tc>
          <w:tcPr>
            <w:tcW w:w="377" w:type="pct"/>
            <w:shd w:val="clear" w:color="auto" w:fill="D9D9D9" w:themeFill="background1" w:themeFillShade="D9"/>
            <w:vAlign w:val="center"/>
          </w:tcPr>
          <w:p w:rsidR="00C33E9C" w:rsidRPr="00C33E9C" w:rsidRDefault="00C33E9C" w:rsidP="00C33E9C">
            <w:pPr>
              <w:jc w:val="center"/>
              <w:rPr>
                <w:rFonts w:eastAsia="Calibri"/>
                <w:b/>
              </w:rPr>
            </w:pPr>
            <w:r w:rsidRPr="00C33E9C">
              <w:rPr>
                <w:rFonts w:eastAsia="Calibri"/>
                <w:b/>
              </w:rPr>
              <w:t>№ п/п</w:t>
            </w:r>
          </w:p>
        </w:tc>
        <w:tc>
          <w:tcPr>
            <w:tcW w:w="1613" w:type="pct"/>
            <w:shd w:val="clear" w:color="auto" w:fill="D9D9D9" w:themeFill="background1" w:themeFillShade="D9"/>
            <w:vAlign w:val="center"/>
          </w:tcPr>
          <w:p w:rsidR="00C33E9C" w:rsidRPr="00C33E9C" w:rsidRDefault="00C33E9C" w:rsidP="00C33E9C">
            <w:pPr>
              <w:jc w:val="center"/>
              <w:rPr>
                <w:rFonts w:eastAsia="Calibri"/>
                <w:b/>
              </w:rPr>
            </w:pPr>
            <w:r w:rsidRPr="00C33E9C">
              <w:rPr>
                <w:rFonts w:eastAsia="Calibri"/>
                <w:b/>
              </w:rPr>
              <w:t>Наименование услуг</w:t>
            </w:r>
          </w:p>
        </w:tc>
        <w:tc>
          <w:tcPr>
            <w:tcW w:w="1066" w:type="pct"/>
            <w:shd w:val="clear" w:color="auto" w:fill="D9D9D9" w:themeFill="background1" w:themeFillShade="D9"/>
            <w:vAlign w:val="center"/>
          </w:tcPr>
          <w:p w:rsidR="00C33E9C" w:rsidRPr="00C33E9C" w:rsidRDefault="00C33E9C" w:rsidP="00C33E9C">
            <w:pPr>
              <w:jc w:val="center"/>
              <w:rPr>
                <w:rFonts w:eastAsia="Calibri"/>
                <w:b/>
              </w:rPr>
            </w:pPr>
            <w:r w:rsidRPr="00C33E9C">
              <w:rPr>
                <w:rFonts w:eastAsia="Calibri"/>
                <w:b/>
              </w:rPr>
              <w:t>Сроки оказания услуг (месяц)</w:t>
            </w:r>
          </w:p>
        </w:tc>
        <w:tc>
          <w:tcPr>
            <w:tcW w:w="1142" w:type="pct"/>
            <w:shd w:val="clear" w:color="auto" w:fill="D9D9D9" w:themeFill="background1" w:themeFillShade="D9"/>
            <w:vAlign w:val="center"/>
          </w:tcPr>
          <w:p w:rsidR="00C33E9C" w:rsidRPr="00C33E9C" w:rsidRDefault="00C33E9C" w:rsidP="00C33E9C">
            <w:pPr>
              <w:jc w:val="center"/>
              <w:rPr>
                <w:rFonts w:eastAsia="Calibri"/>
                <w:b/>
              </w:rPr>
            </w:pPr>
            <w:r w:rsidRPr="00C33E9C">
              <w:rPr>
                <w:rFonts w:eastAsia="Calibri"/>
                <w:b/>
              </w:rPr>
              <w:t>Периодичность оказания услуг</w:t>
            </w:r>
          </w:p>
        </w:tc>
        <w:tc>
          <w:tcPr>
            <w:tcW w:w="802" w:type="pct"/>
            <w:shd w:val="clear" w:color="auto" w:fill="D9D9D9" w:themeFill="background1" w:themeFillShade="D9"/>
            <w:vAlign w:val="center"/>
          </w:tcPr>
          <w:p w:rsidR="00C33E9C" w:rsidRPr="00C33E9C" w:rsidRDefault="00C33E9C" w:rsidP="00C33E9C">
            <w:pPr>
              <w:jc w:val="center"/>
              <w:rPr>
                <w:rFonts w:eastAsia="Calibri"/>
                <w:b/>
              </w:rPr>
            </w:pPr>
            <w:r w:rsidRPr="00C33E9C">
              <w:rPr>
                <w:rFonts w:eastAsia="Calibri"/>
                <w:b/>
              </w:rPr>
              <w:t>Количество</w:t>
            </w:r>
          </w:p>
        </w:tc>
      </w:tr>
      <w:tr w:rsidR="00C33E9C" w:rsidRPr="00C33E9C" w:rsidTr="005A65FD">
        <w:trPr>
          <w:cantSplit/>
          <w:trHeight w:val="454"/>
        </w:trPr>
        <w:tc>
          <w:tcPr>
            <w:tcW w:w="5000" w:type="pct"/>
            <w:gridSpan w:val="5"/>
            <w:vAlign w:val="center"/>
          </w:tcPr>
          <w:p w:rsidR="00C33E9C" w:rsidRPr="00C33E9C" w:rsidRDefault="00C33E9C" w:rsidP="00C33E9C">
            <w:pPr>
              <w:jc w:val="center"/>
              <w:rPr>
                <w:rFonts w:eastAsia="Calibri"/>
                <w:b/>
              </w:rPr>
            </w:pPr>
            <w:r w:rsidRPr="00C33E9C">
              <w:rPr>
                <w:rFonts w:eastAsia="Calibri"/>
                <w:b/>
              </w:rPr>
              <w:t>Содержание зеленых насаждений</w:t>
            </w:r>
          </w:p>
        </w:tc>
      </w:tr>
      <w:tr w:rsidR="00C33E9C" w:rsidRPr="00C33E9C" w:rsidTr="005A65FD">
        <w:trPr>
          <w:cantSplit/>
        </w:trPr>
        <w:tc>
          <w:tcPr>
            <w:tcW w:w="377" w:type="pct"/>
            <w:vAlign w:val="center"/>
          </w:tcPr>
          <w:p w:rsidR="00C33E9C" w:rsidRPr="00C33E9C" w:rsidRDefault="00C33E9C" w:rsidP="00C33E9C">
            <w:pPr>
              <w:numPr>
                <w:ilvl w:val="0"/>
                <w:numId w:val="21"/>
              </w:numPr>
              <w:ind w:left="587"/>
              <w:contextualSpacing/>
              <w:jc w:val="center"/>
              <w:rPr>
                <w:rFonts w:eastAsia="Calibri"/>
              </w:rPr>
            </w:pPr>
          </w:p>
        </w:tc>
        <w:tc>
          <w:tcPr>
            <w:tcW w:w="1613" w:type="pct"/>
          </w:tcPr>
          <w:p w:rsidR="00C33E9C" w:rsidRPr="00C33E9C" w:rsidRDefault="00C33E9C" w:rsidP="00C33E9C">
            <w:pPr>
              <w:jc w:val="both"/>
              <w:rPr>
                <w:rFonts w:eastAsia="Calibri"/>
              </w:rPr>
            </w:pPr>
            <w:r w:rsidRPr="00C33E9C">
              <w:rPr>
                <w:rFonts w:eastAsia="Calibri"/>
              </w:rPr>
              <w:t>Выкашивание газонов улиц</w:t>
            </w:r>
          </w:p>
        </w:tc>
        <w:tc>
          <w:tcPr>
            <w:tcW w:w="1066" w:type="pct"/>
            <w:vAlign w:val="center"/>
          </w:tcPr>
          <w:p w:rsidR="00C33E9C" w:rsidRPr="00C33E9C" w:rsidRDefault="00C33E9C" w:rsidP="00C33E9C">
            <w:pPr>
              <w:jc w:val="center"/>
              <w:rPr>
                <w:rFonts w:eastAsia="Calibri"/>
              </w:rPr>
            </w:pPr>
            <w:r w:rsidRPr="00C33E9C">
              <w:rPr>
                <w:rFonts w:eastAsia="Calibri"/>
              </w:rPr>
              <w:t>апрель-октябрь</w:t>
            </w:r>
          </w:p>
        </w:tc>
        <w:tc>
          <w:tcPr>
            <w:tcW w:w="1142" w:type="pct"/>
            <w:vAlign w:val="center"/>
          </w:tcPr>
          <w:p w:rsidR="00C33E9C" w:rsidRPr="00C33E9C" w:rsidRDefault="00F37430" w:rsidP="00C33E9C">
            <w:pPr>
              <w:jc w:val="center"/>
              <w:rPr>
                <w:rFonts w:eastAsia="Calibri"/>
              </w:rPr>
            </w:pPr>
            <w:r w:rsidRPr="00C33E9C">
              <w:rPr>
                <w:rFonts w:eastAsia="Calibri"/>
              </w:rPr>
              <w:t>Х</w:t>
            </w:r>
          </w:p>
        </w:tc>
        <w:tc>
          <w:tcPr>
            <w:tcW w:w="802" w:type="pct"/>
            <w:vAlign w:val="center"/>
          </w:tcPr>
          <w:p w:rsidR="00C33E9C" w:rsidRPr="00C33E9C" w:rsidRDefault="00FD1900" w:rsidP="00C33E9C">
            <w:pPr>
              <w:jc w:val="center"/>
              <w:rPr>
                <w:rFonts w:eastAsia="Calibri"/>
              </w:rPr>
            </w:pPr>
            <w:r>
              <w:rPr>
                <w:rFonts w:eastAsia="Calibri"/>
              </w:rPr>
              <w:t>5</w:t>
            </w:r>
          </w:p>
        </w:tc>
      </w:tr>
      <w:tr w:rsidR="00C33E9C" w:rsidRPr="00C33E9C" w:rsidTr="005A65FD">
        <w:trPr>
          <w:cantSplit/>
        </w:trPr>
        <w:tc>
          <w:tcPr>
            <w:tcW w:w="377" w:type="pct"/>
            <w:vAlign w:val="center"/>
          </w:tcPr>
          <w:p w:rsidR="00C33E9C" w:rsidRPr="00C33E9C" w:rsidRDefault="00C33E9C" w:rsidP="00C33E9C">
            <w:pPr>
              <w:numPr>
                <w:ilvl w:val="0"/>
                <w:numId w:val="21"/>
              </w:numPr>
              <w:ind w:left="587"/>
              <w:contextualSpacing/>
              <w:jc w:val="center"/>
              <w:rPr>
                <w:rFonts w:eastAsia="Calibri"/>
              </w:rPr>
            </w:pPr>
          </w:p>
        </w:tc>
        <w:tc>
          <w:tcPr>
            <w:tcW w:w="1613" w:type="pct"/>
          </w:tcPr>
          <w:p w:rsidR="00C33E9C" w:rsidRPr="00C33E9C" w:rsidRDefault="00C33E9C" w:rsidP="00C33E9C">
            <w:pPr>
              <w:jc w:val="both"/>
              <w:rPr>
                <w:rFonts w:eastAsia="Calibri"/>
              </w:rPr>
            </w:pPr>
            <w:r w:rsidRPr="00C33E9C">
              <w:rPr>
                <w:rFonts w:eastAsia="Calibri"/>
              </w:rPr>
              <w:t>Выкашивание газонов парков и скверов</w:t>
            </w:r>
          </w:p>
        </w:tc>
        <w:tc>
          <w:tcPr>
            <w:tcW w:w="1066" w:type="pct"/>
            <w:vAlign w:val="center"/>
          </w:tcPr>
          <w:p w:rsidR="00C33E9C" w:rsidRPr="00C33E9C" w:rsidRDefault="00C33E9C" w:rsidP="00C33E9C">
            <w:pPr>
              <w:jc w:val="center"/>
              <w:rPr>
                <w:rFonts w:eastAsia="Calibri"/>
              </w:rPr>
            </w:pPr>
            <w:r w:rsidRPr="00C33E9C">
              <w:rPr>
                <w:rFonts w:eastAsia="Calibri"/>
              </w:rPr>
              <w:t>апрель-октябрь</w:t>
            </w:r>
          </w:p>
        </w:tc>
        <w:tc>
          <w:tcPr>
            <w:tcW w:w="1142" w:type="pct"/>
            <w:vAlign w:val="center"/>
          </w:tcPr>
          <w:p w:rsidR="00C33E9C" w:rsidRPr="00C33E9C" w:rsidRDefault="00F37430" w:rsidP="00C33E9C">
            <w:pPr>
              <w:jc w:val="center"/>
              <w:rPr>
                <w:rFonts w:eastAsia="Calibri"/>
              </w:rPr>
            </w:pPr>
            <w:r w:rsidRPr="00C33E9C">
              <w:rPr>
                <w:rFonts w:eastAsia="Calibri"/>
              </w:rPr>
              <w:t>Х</w:t>
            </w:r>
          </w:p>
        </w:tc>
        <w:tc>
          <w:tcPr>
            <w:tcW w:w="802" w:type="pct"/>
            <w:vAlign w:val="center"/>
          </w:tcPr>
          <w:p w:rsidR="00C33E9C" w:rsidRPr="00C33E9C" w:rsidRDefault="00FD1900" w:rsidP="00C33E9C">
            <w:pPr>
              <w:jc w:val="center"/>
              <w:rPr>
                <w:rFonts w:eastAsia="Calibri"/>
              </w:rPr>
            </w:pPr>
            <w:r>
              <w:rPr>
                <w:rFonts w:eastAsia="Calibri"/>
              </w:rPr>
              <w:t>5</w:t>
            </w:r>
          </w:p>
        </w:tc>
      </w:tr>
      <w:tr w:rsidR="00C33E9C" w:rsidRPr="00C33E9C" w:rsidTr="005A65FD">
        <w:trPr>
          <w:cantSplit/>
        </w:trPr>
        <w:tc>
          <w:tcPr>
            <w:tcW w:w="377" w:type="pct"/>
            <w:vAlign w:val="center"/>
          </w:tcPr>
          <w:p w:rsidR="00C33E9C" w:rsidRPr="00C33E9C" w:rsidRDefault="00C33E9C" w:rsidP="00C33E9C">
            <w:pPr>
              <w:numPr>
                <w:ilvl w:val="0"/>
                <w:numId w:val="21"/>
              </w:numPr>
              <w:ind w:left="587"/>
              <w:contextualSpacing/>
              <w:jc w:val="center"/>
              <w:rPr>
                <w:rFonts w:eastAsia="Calibri"/>
              </w:rPr>
            </w:pPr>
          </w:p>
        </w:tc>
        <w:tc>
          <w:tcPr>
            <w:tcW w:w="1613" w:type="pct"/>
          </w:tcPr>
          <w:p w:rsidR="00C33E9C" w:rsidRPr="00C33E9C" w:rsidRDefault="00C33E9C" w:rsidP="00C33E9C">
            <w:pPr>
              <w:jc w:val="both"/>
              <w:rPr>
                <w:rFonts w:eastAsia="Calibri"/>
              </w:rPr>
            </w:pPr>
            <w:r w:rsidRPr="00C33E9C">
              <w:rPr>
                <w:rFonts w:eastAsia="Calibri"/>
              </w:rPr>
              <w:t>Санитарная обрезка деревьев</w:t>
            </w:r>
          </w:p>
        </w:tc>
        <w:tc>
          <w:tcPr>
            <w:tcW w:w="1066" w:type="pct"/>
            <w:vAlign w:val="center"/>
          </w:tcPr>
          <w:p w:rsidR="00C33E9C" w:rsidRPr="00C33E9C" w:rsidRDefault="00C33E9C" w:rsidP="00C33E9C">
            <w:pPr>
              <w:jc w:val="center"/>
              <w:rPr>
                <w:rFonts w:eastAsia="Calibri"/>
              </w:rPr>
            </w:pPr>
            <w:r w:rsidRPr="00C33E9C">
              <w:rPr>
                <w:rFonts w:eastAsia="Calibri"/>
              </w:rPr>
              <w:t>апрель-октябрь</w:t>
            </w:r>
          </w:p>
        </w:tc>
        <w:tc>
          <w:tcPr>
            <w:tcW w:w="1142" w:type="pct"/>
            <w:vAlign w:val="center"/>
          </w:tcPr>
          <w:p w:rsidR="00C33E9C" w:rsidRPr="00C33E9C" w:rsidRDefault="00C33E9C" w:rsidP="00C33E9C">
            <w:pPr>
              <w:jc w:val="center"/>
              <w:rPr>
                <w:rFonts w:eastAsia="Calibri"/>
              </w:rPr>
            </w:pPr>
            <w:r w:rsidRPr="00C33E9C">
              <w:rPr>
                <w:rFonts w:eastAsia="Calibri"/>
              </w:rPr>
              <w:t>Х</w:t>
            </w:r>
          </w:p>
        </w:tc>
        <w:tc>
          <w:tcPr>
            <w:tcW w:w="802" w:type="pct"/>
            <w:vAlign w:val="center"/>
          </w:tcPr>
          <w:p w:rsidR="00C33E9C" w:rsidRPr="00C33E9C" w:rsidRDefault="00C33E9C" w:rsidP="00C33E9C">
            <w:pPr>
              <w:jc w:val="center"/>
              <w:rPr>
                <w:rFonts w:eastAsia="Calibri"/>
              </w:rPr>
            </w:pPr>
            <w:r w:rsidRPr="00C33E9C">
              <w:rPr>
                <w:rFonts w:eastAsia="Calibri"/>
              </w:rPr>
              <w:t xml:space="preserve">150 </w:t>
            </w:r>
            <w:proofErr w:type="spellStart"/>
            <w:r w:rsidRPr="00C33E9C">
              <w:rPr>
                <w:rFonts w:eastAsia="Calibri"/>
              </w:rPr>
              <w:t>шт</w:t>
            </w:r>
            <w:proofErr w:type="spellEnd"/>
          </w:p>
        </w:tc>
      </w:tr>
      <w:tr w:rsidR="00C33E9C" w:rsidRPr="00C33E9C" w:rsidTr="005A65FD">
        <w:trPr>
          <w:cantSplit/>
        </w:trPr>
        <w:tc>
          <w:tcPr>
            <w:tcW w:w="377" w:type="pct"/>
            <w:vAlign w:val="center"/>
          </w:tcPr>
          <w:p w:rsidR="00C33E9C" w:rsidRPr="00C33E9C" w:rsidRDefault="00C33E9C" w:rsidP="00C33E9C">
            <w:pPr>
              <w:numPr>
                <w:ilvl w:val="0"/>
                <w:numId w:val="21"/>
              </w:numPr>
              <w:ind w:left="587"/>
              <w:contextualSpacing/>
              <w:jc w:val="center"/>
              <w:rPr>
                <w:rFonts w:eastAsia="Calibri"/>
              </w:rPr>
            </w:pPr>
          </w:p>
        </w:tc>
        <w:tc>
          <w:tcPr>
            <w:tcW w:w="1613" w:type="pct"/>
          </w:tcPr>
          <w:p w:rsidR="00C33E9C" w:rsidRPr="00C33E9C" w:rsidRDefault="00C33E9C" w:rsidP="00C33E9C">
            <w:pPr>
              <w:jc w:val="both"/>
              <w:rPr>
                <w:rFonts w:eastAsia="Calibri"/>
              </w:rPr>
            </w:pPr>
            <w:r w:rsidRPr="00C33E9C">
              <w:rPr>
                <w:rFonts w:eastAsia="Calibri"/>
              </w:rPr>
              <w:t>Омолаживающая обрезка деревьев</w:t>
            </w:r>
          </w:p>
        </w:tc>
        <w:tc>
          <w:tcPr>
            <w:tcW w:w="1066" w:type="pct"/>
            <w:vAlign w:val="center"/>
          </w:tcPr>
          <w:p w:rsidR="00C33E9C" w:rsidRPr="00C33E9C" w:rsidRDefault="00C33E9C" w:rsidP="00C33E9C">
            <w:pPr>
              <w:jc w:val="center"/>
              <w:rPr>
                <w:rFonts w:eastAsia="Calibri"/>
              </w:rPr>
            </w:pPr>
            <w:r w:rsidRPr="00C33E9C">
              <w:rPr>
                <w:rFonts w:eastAsia="Calibri"/>
              </w:rPr>
              <w:t>апрель-май</w:t>
            </w:r>
          </w:p>
        </w:tc>
        <w:tc>
          <w:tcPr>
            <w:tcW w:w="1142" w:type="pct"/>
            <w:vAlign w:val="center"/>
          </w:tcPr>
          <w:p w:rsidR="00C33E9C" w:rsidRPr="00C33E9C" w:rsidRDefault="00C33E9C" w:rsidP="00C33E9C">
            <w:pPr>
              <w:jc w:val="center"/>
              <w:rPr>
                <w:rFonts w:eastAsia="Calibri"/>
              </w:rPr>
            </w:pPr>
            <w:r w:rsidRPr="00C33E9C">
              <w:rPr>
                <w:rFonts w:eastAsia="Calibri"/>
              </w:rPr>
              <w:t>Х</w:t>
            </w:r>
          </w:p>
        </w:tc>
        <w:tc>
          <w:tcPr>
            <w:tcW w:w="802" w:type="pct"/>
            <w:vAlign w:val="center"/>
          </w:tcPr>
          <w:p w:rsidR="00C33E9C" w:rsidRPr="00C33E9C" w:rsidRDefault="00C33E9C" w:rsidP="00C33E9C">
            <w:pPr>
              <w:jc w:val="center"/>
              <w:rPr>
                <w:rFonts w:eastAsia="Calibri"/>
              </w:rPr>
            </w:pPr>
            <w:r w:rsidRPr="00C33E9C">
              <w:rPr>
                <w:rFonts w:eastAsia="Calibri"/>
              </w:rPr>
              <w:t xml:space="preserve">25 </w:t>
            </w:r>
            <w:proofErr w:type="spellStart"/>
            <w:r w:rsidRPr="00C33E9C">
              <w:rPr>
                <w:rFonts w:eastAsia="Calibri"/>
              </w:rPr>
              <w:t>шт</w:t>
            </w:r>
            <w:proofErr w:type="spellEnd"/>
          </w:p>
        </w:tc>
      </w:tr>
      <w:tr w:rsidR="00C33E9C" w:rsidRPr="00C33E9C" w:rsidTr="005A65FD">
        <w:trPr>
          <w:cantSplit/>
        </w:trPr>
        <w:tc>
          <w:tcPr>
            <w:tcW w:w="377" w:type="pct"/>
            <w:vAlign w:val="center"/>
          </w:tcPr>
          <w:p w:rsidR="00C33E9C" w:rsidRPr="00C33E9C" w:rsidRDefault="00C33E9C" w:rsidP="00C33E9C">
            <w:pPr>
              <w:numPr>
                <w:ilvl w:val="0"/>
                <w:numId w:val="21"/>
              </w:numPr>
              <w:ind w:left="587"/>
              <w:contextualSpacing/>
              <w:jc w:val="center"/>
              <w:rPr>
                <w:rFonts w:eastAsia="Calibri"/>
              </w:rPr>
            </w:pPr>
          </w:p>
        </w:tc>
        <w:tc>
          <w:tcPr>
            <w:tcW w:w="1613" w:type="pct"/>
          </w:tcPr>
          <w:p w:rsidR="00C33E9C" w:rsidRPr="00C33E9C" w:rsidRDefault="00C33E9C" w:rsidP="00C33E9C">
            <w:pPr>
              <w:jc w:val="both"/>
              <w:rPr>
                <w:rFonts w:eastAsia="Calibri"/>
              </w:rPr>
            </w:pPr>
            <w:r w:rsidRPr="00C33E9C">
              <w:rPr>
                <w:rFonts w:eastAsia="Calibri"/>
              </w:rPr>
              <w:t>Снос деревьев</w:t>
            </w:r>
          </w:p>
        </w:tc>
        <w:tc>
          <w:tcPr>
            <w:tcW w:w="1066" w:type="pct"/>
            <w:vAlign w:val="center"/>
          </w:tcPr>
          <w:p w:rsidR="00C33E9C" w:rsidRPr="00C33E9C" w:rsidRDefault="00C33E9C" w:rsidP="00C33E9C">
            <w:pPr>
              <w:jc w:val="center"/>
              <w:rPr>
                <w:rFonts w:eastAsia="Calibri"/>
              </w:rPr>
            </w:pPr>
            <w:r w:rsidRPr="00C33E9C">
              <w:rPr>
                <w:rFonts w:eastAsia="Calibri"/>
              </w:rPr>
              <w:t>апрель-декабрь</w:t>
            </w:r>
          </w:p>
        </w:tc>
        <w:tc>
          <w:tcPr>
            <w:tcW w:w="1142" w:type="pct"/>
            <w:vAlign w:val="center"/>
          </w:tcPr>
          <w:p w:rsidR="00C33E9C" w:rsidRPr="00C33E9C" w:rsidRDefault="00C33E9C" w:rsidP="00C33E9C">
            <w:pPr>
              <w:jc w:val="center"/>
              <w:rPr>
                <w:rFonts w:eastAsia="Calibri"/>
              </w:rPr>
            </w:pPr>
            <w:r w:rsidRPr="00C33E9C">
              <w:rPr>
                <w:rFonts w:eastAsia="Calibri"/>
              </w:rPr>
              <w:t>Х</w:t>
            </w:r>
          </w:p>
        </w:tc>
        <w:tc>
          <w:tcPr>
            <w:tcW w:w="802" w:type="pct"/>
            <w:vAlign w:val="center"/>
          </w:tcPr>
          <w:p w:rsidR="00C33E9C" w:rsidRPr="00C33E9C" w:rsidRDefault="00C33E9C" w:rsidP="00C33E9C">
            <w:pPr>
              <w:jc w:val="center"/>
              <w:rPr>
                <w:rFonts w:eastAsia="Calibri"/>
              </w:rPr>
            </w:pPr>
            <w:r w:rsidRPr="00C33E9C">
              <w:rPr>
                <w:rFonts w:eastAsia="Calibri"/>
              </w:rPr>
              <w:t xml:space="preserve">15 </w:t>
            </w:r>
            <w:proofErr w:type="spellStart"/>
            <w:r w:rsidRPr="00C33E9C">
              <w:rPr>
                <w:rFonts w:eastAsia="Calibri"/>
              </w:rPr>
              <w:t>шт</w:t>
            </w:r>
            <w:proofErr w:type="spellEnd"/>
          </w:p>
        </w:tc>
      </w:tr>
      <w:tr w:rsidR="00C33E9C" w:rsidRPr="00C33E9C" w:rsidTr="005A65FD">
        <w:trPr>
          <w:cantSplit/>
        </w:trPr>
        <w:tc>
          <w:tcPr>
            <w:tcW w:w="377" w:type="pct"/>
            <w:vAlign w:val="center"/>
          </w:tcPr>
          <w:p w:rsidR="00C33E9C" w:rsidRPr="00C33E9C" w:rsidRDefault="00C33E9C" w:rsidP="00C33E9C">
            <w:pPr>
              <w:numPr>
                <w:ilvl w:val="0"/>
                <w:numId w:val="21"/>
              </w:numPr>
              <w:ind w:left="587"/>
              <w:contextualSpacing/>
              <w:jc w:val="center"/>
              <w:rPr>
                <w:rFonts w:eastAsia="Calibri"/>
              </w:rPr>
            </w:pPr>
          </w:p>
        </w:tc>
        <w:tc>
          <w:tcPr>
            <w:tcW w:w="1613" w:type="pct"/>
          </w:tcPr>
          <w:p w:rsidR="00C33E9C" w:rsidRPr="00C33E9C" w:rsidRDefault="00C33E9C" w:rsidP="00C33E9C">
            <w:pPr>
              <w:jc w:val="both"/>
              <w:rPr>
                <w:rFonts w:eastAsia="Calibri"/>
              </w:rPr>
            </w:pPr>
            <w:r w:rsidRPr="00C33E9C">
              <w:rPr>
                <w:rFonts w:eastAsia="Calibri"/>
              </w:rPr>
              <w:t>Распиливание упавших деревьев</w:t>
            </w:r>
          </w:p>
        </w:tc>
        <w:tc>
          <w:tcPr>
            <w:tcW w:w="1066" w:type="pct"/>
            <w:vAlign w:val="center"/>
          </w:tcPr>
          <w:p w:rsidR="00C33E9C" w:rsidRPr="00C33E9C" w:rsidRDefault="00C33E9C" w:rsidP="00C33E9C">
            <w:pPr>
              <w:jc w:val="center"/>
              <w:rPr>
                <w:rFonts w:eastAsia="Calibri"/>
              </w:rPr>
            </w:pPr>
            <w:r w:rsidRPr="00C33E9C">
              <w:rPr>
                <w:rFonts w:eastAsia="Calibri"/>
              </w:rPr>
              <w:t>апрель-декабрь</w:t>
            </w:r>
          </w:p>
        </w:tc>
        <w:tc>
          <w:tcPr>
            <w:tcW w:w="1142" w:type="pct"/>
            <w:vAlign w:val="center"/>
          </w:tcPr>
          <w:p w:rsidR="00C33E9C" w:rsidRPr="00C33E9C" w:rsidRDefault="00C33E9C" w:rsidP="00C33E9C">
            <w:pPr>
              <w:jc w:val="center"/>
              <w:rPr>
                <w:rFonts w:eastAsia="Calibri"/>
              </w:rPr>
            </w:pPr>
            <w:r w:rsidRPr="00C33E9C">
              <w:rPr>
                <w:rFonts w:eastAsia="Calibri"/>
              </w:rPr>
              <w:t>Х</w:t>
            </w:r>
          </w:p>
        </w:tc>
        <w:tc>
          <w:tcPr>
            <w:tcW w:w="802" w:type="pct"/>
            <w:vAlign w:val="center"/>
          </w:tcPr>
          <w:p w:rsidR="00C33E9C" w:rsidRPr="00C33E9C" w:rsidRDefault="00C33E9C" w:rsidP="00C33E9C">
            <w:pPr>
              <w:jc w:val="center"/>
              <w:rPr>
                <w:rFonts w:eastAsia="Calibri"/>
              </w:rPr>
            </w:pPr>
            <w:r w:rsidRPr="00C33E9C">
              <w:rPr>
                <w:rFonts w:eastAsia="Calibri"/>
              </w:rPr>
              <w:t>20 м</w:t>
            </w:r>
            <w:r w:rsidRPr="00C33E9C">
              <w:rPr>
                <w:rFonts w:eastAsia="Calibri"/>
                <w:vertAlign w:val="superscript"/>
              </w:rPr>
              <w:t>3</w:t>
            </w:r>
          </w:p>
        </w:tc>
      </w:tr>
      <w:tr w:rsidR="00C33E9C" w:rsidRPr="00C33E9C" w:rsidTr="005A65FD">
        <w:trPr>
          <w:cantSplit/>
        </w:trPr>
        <w:tc>
          <w:tcPr>
            <w:tcW w:w="377" w:type="pct"/>
            <w:vAlign w:val="center"/>
          </w:tcPr>
          <w:p w:rsidR="00C33E9C" w:rsidRPr="00C33E9C" w:rsidRDefault="00C33E9C" w:rsidP="00C33E9C">
            <w:pPr>
              <w:numPr>
                <w:ilvl w:val="0"/>
                <w:numId w:val="21"/>
              </w:numPr>
              <w:ind w:left="587"/>
              <w:contextualSpacing/>
              <w:jc w:val="center"/>
              <w:rPr>
                <w:rFonts w:eastAsia="Calibri"/>
              </w:rPr>
            </w:pPr>
          </w:p>
        </w:tc>
        <w:tc>
          <w:tcPr>
            <w:tcW w:w="1613" w:type="pct"/>
          </w:tcPr>
          <w:p w:rsidR="00C33E9C" w:rsidRPr="00C33E9C" w:rsidRDefault="00C33E9C" w:rsidP="00C33E9C">
            <w:pPr>
              <w:jc w:val="both"/>
              <w:rPr>
                <w:rFonts w:eastAsia="Calibri"/>
              </w:rPr>
            </w:pPr>
            <w:r w:rsidRPr="00C33E9C">
              <w:rPr>
                <w:rFonts w:eastAsia="Calibri"/>
              </w:rPr>
              <w:t>Обработка деревьев от вредителей (в том числе американской белой бабочки (АББ))</w:t>
            </w:r>
          </w:p>
        </w:tc>
        <w:tc>
          <w:tcPr>
            <w:tcW w:w="1066" w:type="pct"/>
            <w:vAlign w:val="center"/>
          </w:tcPr>
          <w:p w:rsidR="00C33E9C" w:rsidRPr="00C33E9C" w:rsidRDefault="00C33E9C" w:rsidP="00C33E9C">
            <w:pPr>
              <w:jc w:val="center"/>
              <w:rPr>
                <w:rFonts w:eastAsia="Calibri"/>
              </w:rPr>
            </w:pPr>
            <w:r w:rsidRPr="00C33E9C">
              <w:rPr>
                <w:rFonts w:eastAsia="Calibri"/>
              </w:rPr>
              <w:t>май-июнь</w:t>
            </w:r>
          </w:p>
        </w:tc>
        <w:tc>
          <w:tcPr>
            <w:tcW w:w="1142" w:type="pct"/>
            <w:vAlign w:val="center"/>
          </w:tcPr>
          <w:p w:rsidR="00C33E9C" w:rsidRPr="00C33E9C" w:rsidRDefault="00C33E9C" w:rsidP="00C33E9C">
            <w:pPr>
              <w:jc w:val="center"/>
              <w:rPr>
                <w:rFonts w:eastAsia="Calibri"/>
              </w:rPr>
            </w:pPr>
            <w:r w:rsidRPr="00C33E9C">
              <w:rPr>
                <w:rFonts w:eastAsia="Calibri"/>
                <w:lang w:val="en-US"/>
              </w:rPr>
              <w:t>2</w:t>
            </w:r>
            <w:r w:rsidRPr="00C33E9C">
              <w:rPr>
                <w:rFonts w:eastAsia="Calibri"/>
              </w:rPr>
              <w:t xml:space="preserve"> раза</w:t>
            </w:r>
          </w:p>
        </w:tc>
        <w:tc>
          <w:tcPr>
            <w:tcW w:w="802" w:type="pct"/>
            <w:vAlign w:val="center"/>
          </w:tcPr>
          <w:p w:rsidR="00C33E9C" w:rsidRPr="00C33E9C" w:rsidRDefault="00C33E9C" w:rsidP="00C33E9C">
            <w:pPr>
              <w:jc w:val="center"/>
              <w:rPr>
                <w:rFonts w:eastAsia="Calibri"/>
              </w:rPr>
            </w:pPr>
            <w:r w:rsidRPr="00C33E9C">
              <w:rPr>
                <w:rFonts w:eastAsia="Calibri"/>
              </w:rPr>
              <w:t xml:space="preserve">500 </w:t>
            </w:r>
            <w:proofErr w:type="spellStart"/>
            <w:r w:rsidRPr="00C33E9C">
              <w:rPr>
                <w:rFonts w:eastAsia="Calibri"/>
              </w:rPr>
              <w:t>шт</w:t>
            </w:r>
            <w:proofErr w:type="spellEnd"/>
          </w:p>
        </w:tc>
      </w:tr>
      <w:tr w:rsidR="00C33E9C" w:rsidRPr="00C33E9C" w:rsidTr="005A65FD">
        <w:trPr>
          <w:cantSplit/>
        </w:trPr>
        <w:tc>
          <w:tcPr>
            <w:tcW w:w="377" w:type="pct"/>
            <w:vAlign w:val="center"/>
          </w:tcPr>
          <w:p w:rsidR="00C33E9C" w:rsidRPr="00C33E9C" w:rsidRDefault="00C33E9C" w:rsidP="00C33E9C">
            <w:pPr>
              <w:numPr>
                <w:ilvl w:val="0"/>
                <w:numId w:val="21"/>
              </w:numPr>
              <w:ind w:left="587"/>
              <w:contextualSpacing/>
              <w:jc w:val="center"/>
              <w:rPr>
                <w:rFonts w:eastAsia="Calibri"/>
              </w:rPr>
            </w:pPr>
          </w:p>
        </w:tc>
        <w:tc>
          <w:tcPr>
            <w:tcW w:w="1613" w:type="pct"/>
          </w:tcPr>
          <w:p w:rsidR="00C33E9C" w:rsidRPr="00C33E9C" w:rsidRDefault="00C33E9C" w:rsidP="00C33E9C">
            <w:pPr>
              <w:jc w:val="both"/>
              <w:rPr>
                <w:rFonts w:eastAsia="Calibri"/>
              </w:rPr>
            </w:pPr>
            <w:r w:rsidRPr="00C33E9C">
              <w:rPr>
                <w:rFonts w:eastAsia="Calibri"/>
              </w:rPr>
              <w:t>Обработка кустов от вредителей (в том числе американской белой бабочки (АББ))</w:t>
            </w:r>
          </w:p>
        </w:tc>
        <w:tc>
          <w:tcPr>
            <w:tcW w:w="1066" w:type="pct"/>
            <w:vAlign w:val="center"/>
          </w:tcPr>
          <w:p w:rsidR="00C33E9C" w:rsidRPr="00C33E9C" w:rsidRDefault="00C33E9C" w:rsidP="00C33E9C">
            <w:pPr>
              <w:jc w:val="center"/>
              <w:rPr>
                <w:rFonts w:eastAsia="Calibri"/>
              </w:rPr>
            </w:pPr>
            <w:r w:rsidRPr="00C33E9C">
              <w:rPr>
                <w:rFonts w:eastAsia="Calibri"/>
              </w:rPr>
              <w:t>май-июнь</w:t>
            </w:r>
          </w:p>
        </w:tc>
        <w:tc>
          <w:tcPr>
            <w:tcW w:w="1142" w:type="pct"/>
            <w:vAlign w:val="center"/>
          </w:tcPr>
          <w:p w:rsidR="00C33E9C" w:rsidRPr="00C33E9C" w:rsidRDefault="00C33E9C" w:rsidP="00C33E9C">
            <w:pPr>
              <w:jc w:val="center"/>
              <w:rPr>
                <w:rFonts w:eastAsia="Calibri"/>
              </w:rPr>
            </w:pPr>
            <w:r w:rsidRPr="00C33E9C">
              <w:rPr>
                <w:rFonts w:eastAsia="Calibri"/>
                <w:lang w:val="en-US"/>
              </w:rPr>
              <w:t>2</w:t>
            </w:r>
            <w:r w:rsidRPr="00C33E9C">
              <w:rPr>
                <w:rFonts w:eastAsia="Calibri"/>
              </w:rPr>
              <w:t xml:space="preserve"> раза</w:t>
            </w:r>
          </w:p>
        </w:tc>
        <w:tc>
          <w:tcPr>
            <w:tcW w:w="802" w:type="pct"/>
            <w:vAlign w:val="center"/>
          </w:tcPr>
          <w:p w:rsidR="00C33E9C" w:rsidRPr="00C33E9C" w:rsidRDefault="00C33E9C" w:rsidP="00C33E9C">
            <w:pPr>
              <w:jc w:val="center"/>
              <w:rPr>
                <w:rFonts w:eastAsia="Calibri"/>
              </w:rPr>
            </w:pPr>
            <w:r w:rsidRPr="00C33E9C">
              <w:rPr>
                <w:rFonts w:eastAsia="Calibri"/>
              </w:rPr>
              <w:t xml:space="preserve">1000 </w:t>
            </w:r>
            <w:proofErr w:type="spellStart"/>
            <w:r w:rsidRPr="00C33E9C">
              <w:rPr>
                <w:rFonts w:eastAsia="Calibri"/>
              </w:rPr>
              <w:t>шт</w:t>
            </w:r>
            <w:proofErr w:type="spellEnd"/>
          </w:p>
        </w:tc>
      </w:tr>
      <w:tr w:rsidR="00C33E9C" w:rsidRPr="00C33E9C" w:rsidTr="005A65FD">
        <w:trPr>
          <w:cantSplit/>
        </w:trPr>
        <w:tc>
          <w:tcPr>
            <w:tcW w:w="377" w:type="pct"/>
            <w:vAlign w:val="center"/>
          </w:tcPr>
          <w:p w:rsidR="00C33E9C" w:rsidRPr="00C33E9C" w:rsidRDefault="00C33E9C" w:rsidP="00C33E9C">
            <w:pPr>
              <w:numPr>
                <w:ilvl w:val="0"/>
                <w:numId w:val="21"/>
              </w:numPr>
              <w:ind w:left="587"/>
              <w:contextualSpacing/>
              <w:jc w:val="center"/>
              <w:rPr>
                <w:rFonts w:eastAsia="Calibri"/>
              </w:rPr>
            </w:pPr>
          </w:p>
        </w:tc>
        <w:tc>
          <w:tcPr>
            <w:tcW w:w="1613" w:type="pct"/>
          </w:tcPr>
          <w:p w:rsidR="00C33E9C" w:rsidRPr="00C33E9C" w:rsidRDefault="00C33E9C" w:rsidP="00C33E9C">
            <w:pPr>
              <w:jc w:val="both"/>
              <w:rPr>
                <w:rFonts w:eastAsia="Calibri"/>
              </w:rPr>
            </w:pPr>
            <w:r w:rsidRPr="00C33E9C">
              <w:rPr>
                <w:rFonts w:eastAsia="Calibri"/>
              </w:rPr>
              <w:t>Удаление поросли самосевных деревьев и кустарников</w:t>
            </w:r>
          </w:p>
        </w:tc>
        <w:tc>
          <w:tcPr>
            <w:tcW w:w="1066" w:type="pct"/>
            <w:vAlign w:val="center"/>
          </w:tcPr>
          <w:p w:rsidR="00C33E9C" w:rsidRPr="00C33E9C" w:rsidRDefault="00C33E9C" w:rsidP="00C33E9C">
            <w:pPr>
              <w:jc w:val="center"/>
              <w:rPr>
                <w:rFonts w:eastAsia="Calibri"/>
              </w:rPr>
            </w:pPr>
            <w:r w:rsidRPr="00C33E9C">
              <w:rPr>
                <w:rFonts w:eastAsia="Calibri"/>
              </w:rPr>
              <w:t>апрель-октябрь</w:t>
            </w:r>
          </w:p>
        </w:tc>
        <w:tc>
          <w:tcPr>
            <w:tcW w:w="1142" w:type="pct"/>
            <w:vAlign w:val="center"/>
          </w:tcPr>
          <w:p w:rsidR="00C33E9C" w:rsidRPr="00C33E9C" w:rsidRDefault="00C33E9C" w:rsidP="00C33E9C">
            <w:pPr>
              <w:jc w:val="center"/>
              <w:rPr>
                <w:rFonts w:eastAsia="Calibri"/>
              </w:rPr>
            </w:pPr>
            <w:r w:rsidRPr="00C33E9C">
              <w:rPr>
                <w:rFonts w:eastAsia="Calibri"/>
              </w:rPr>
              <w:t>3 раза</w:t>
            </w:r>
          </w:p>
        </w:tc>
        <w:tc>
          <w:tcPr>
            <w:tcW w:w="802" w:type="pct"/>
            <w:vAlign w:val="center"/>
          </w:tcPr>
          <w:p w:rsidR="00C33E9C" w:rsidRPr="00C33E9C" w:rsidRDefault="00C33E9C" w:rsidP="00C33E9C">
            <w:pPr>
              <w:jc w:val="center"/>
              <w:rPr>
                <w:rFonts w:eastAsia="Calibri"/>
              </w:rPr>
            </w:pPr>
            <w:r w:rsidRPr="00C33E9C">
              <w:rPr>
                <w:rFonts w:eastAsia="Calibri"/>
              </w:rPr>
              <w:t>300 м</w:t>
            </w:r>
            <w:r w:rsidRPr="00C33E9C">
              <w:rPr>
                <w:rFonts w:eastAsia="Calibri"/>
                <w:vertAlign w:val="superscript"/>
              </w:rPr>
              <w:t>2</w:t>
            </w:r>
          </w:p>
        </w:tc>
      </w:tr>
      <w:tr w:rsidR="00C33E9C" w:rsidRPr="00C33E9C" w:rsidTr="005A65FD">
        <w:trPr>
          <w:cantSplit/>
        </w:trPr>
        <w:tc>
          <w:tcPr>
            <w:tcW w:w="377" w:type="pct"/>
            <w:vAlign w:val="center"/>
          </w:tcPr>
          <w:p w:rsidR="00C33E9C" w:rsidRPr="00C33E9C" w:rsidRDefault="00C33E9C" w:rsidP="00C33E9C">
            <w:pPr>
              <w:numPr>
                <w:ilvl w:val="0"/>
                <w:numId w:val="21"/>
              </w:numPr>
              <w:ind w:left="587"/>
              <w:contextualSpacing/>
              <w:jc w:val="center"/>
              <w:rPr>
                <w:rFonts w:eastAsia="Calibri"/>
              </w:rPr>
            </w:pPr>
          </w:p>
        </w:tc>
        <w:tc>
          <w:tcPr>
            <w:tcW w:w="1613" w:type="pct"/>
          </w:tcPr>
          <w:p w:rsidR="00C33E9C" w:rsidRPr="00C33E9C" w:rsidRDefault="00C33E9C" w:rsidP="00C33E9C">
            <w:pPr>
              <w:jc w:val="both"/>
              <w:rPr>
                <w:rFonts w:eastAsia="Calibri"/>
              </w:rPr>
            </w:pPr>
            <w:r w:rsidRPr="00C33E9C">
              <w:rPr>
                <w:rFonts w:eastAsia="Calibri"/>
              </w:rPr>
              <w:t>Удаление поросли самосевных деревьев и кустарников на территории парков, скверов, бульваров</w:t>
            </w:r>
          </w:p>
        </w:tc>
        <w:tc>
          <w:tcPr>
            <w:tcW w:w="1066" w:type="pct"/>
            <w:vAlign w:val="center"/>
          </w:tcPr>
          <w:p w:rsidR="00C33E9C" w:rsidRPr="00C33E9C" w:rsidRDefault="00C33E9C" w:rsidP="00C33E9C">
            <w:pPr>
              <w:jc w:val="center"/>
              <w:rPr>
                <w:rFonts w:eastAsia="Calibri"/>
              </w:rPr>
            </w:pPr>
            <w:r w:rsidRPr="00C33E9C">
              <w:rPr>
                <w:rFonts w:eastAsia="Calibri"/>
              </w:rPr>
              <w:t>апрель-октябрь</w:t>
            </w:r>
          </w:p>
        </w:tc>
        <w:tc>
          <w:tcPr>
            <w:tcW w:w="1142" w:type="pct"/>
            <w:vAlign w:val="center"/>
          </w:tcPr>
          <w:p w:rsidR="00C33E9C" w:rsidRPr="00C33E9C" w:rsidRDefault="00C33E9C" w:rsidP="00C33E9C">
            <w:pPr>
              <w:jc w:val="center"/>
              <w:rPr>
                <w:rFonts w:eastAsia="Calibri"/>
              </w:rPr>
            </w:pPr>
            <w:r w:rsidRPr="00C33E9C">
              <w:rPr>
                <w:rFonts w:eastAsia="Calibri"/>
              </w:rPr>
              <w:t>3 раза</w:t>
            </w:r>
          </w:p>
        </w:tc>
        <w:tc>
          <w:tcPr>
            <w:tcW w:w="802" w:type="pct"/>
            <w:vAlign w:val="center"/>
          </w:tcPr>
          <w:p w:rsidR="00C33E9C" w:rsidRPr="00C33E9C" w:rsidRDefault="00C33E9C" w:rsidP="00C33E9C">
            <w:pPr>
              <w:jc w:val="center"/>
              <w:rPr>
                <w:rFonts w:eastAsia="Calibri"/>
              </w:rPr>
            </w:pPr>
            <w:r w:rsidRPr="00C33E9C">
              <w:rPr>
                <w:rFonts w:eastAsia="Calibri"/>
              </w:rPr>
              <w:t>100 м</w:t>
            </w:r>
            <w:r w:rsidRPr="00C33E9C">
              <w:rPr>
                <w:rFonts w:eastAsia="Calibri"/>
                <w:vertAlign w:val="superscript"/>
              </w:rPr>
              <w:t>2</w:t>
            </w:r>
          </w:p>
        </w:tc>
      </w:tr>
      <w:tr w:rsidR="00C33E9C" w:rsidRPr="00C33E9C" w:rsidTr="005A65FD">
        <w:trPr>
          <w:cantSplit/>
        </w:trPr>
        <w:tc>
          <w:tcPr>
            <w:tcW w:w="377" w:type="pct"/>
            <w:vAlign w:val="center"/>
          </w:tcPr>
          <w:p w:rsidR="00C33E9C" w:rsidRPr="00C33E9C" w:rsidRDefault="00C33E9C" w:rsidP="00C33E9C">
            <w:pPr>
              <w:numPr>
                <w:ilvl w:val="0"/>
                <w:numId w:val="21"/>
              </w:numPr>
              <w:ind w:left="587"/>
              <w:contextualSpacing/>
              <w:jc w:val="center"/>
              <w:rPr>
                <w:rFonts w:eastAsia="Calibri"/>
              </w:rPr>
            </w:pPr>
          </w:p>
        </w:tc>
        <w:tc>
          <w:tcPr>
            <w:tcW w:w="1613" w:type="pct"/>
          </w:tcPr>
          <w:p w:rsidR="00C33E9C" w:rsidRPr="00C33E9C" w:rsidRDefault="00C33E9C" w:rsidP="00C33E9C">
            <w:pPr>
              <w:jc w:val="both"/>
              <w:rPr>
                <w:rFonts w:eastAsia="Calibri"/>
              </w:rPr>
            </w:pPr>
            <w:r w:rsidRPr="00C33E9C">
              <w:rPr>
                <w:rFonts w:eastAsia="Calibri"/>
              </w:rPr>
              <w:t>Копание грунта с удалением сорняков</w:t>
            </w:r>
          </w:p>
        </w:tc>
        <w:tc>
          <w:tcPr>
            <w:tcW w:w="1066" w:type="pct"/>
            <w:vAlign w:val="center"/>
          </w:tcPr>
          <w:p w:rsidR="00C33E9C" w:rsidRPr="00C33E9C" w:rsidRDefault="00C33E9C" w:rsidP="00C33E9C">
            <w:pPr>
              <w:jc w:val="center"/>
              <w:rPr>
                <w:rFonts w:eastAsia="Calibri"/>
              </w:rPr>
            </w:pPr>
            <w:r w:rsidRPr="00C33E9C">
              <w:rPr>
                <w:rFonts w:eastAsia="Calibri"/>
              </w:rPr>
              <w:t>апрель-ноябрь</w:t>
            </w:r>
          </w:p>
        </w:tc>
        <w:tc>
          <w:tcPr>
            <w:tcW w:w="1142" w:type="pct"/>
            <w:vAlign w:val="center"/>
          </w:tcPr>
          <w:p w:rsidR="00C33E9C" w:rsidRPr="00C33E9C" w:rsidRDefault="005A65FD" w:rsidP="00C33E9C">
            <w:pPr>
              <w:jc w:val="center"/>
              <w:rPr>
                <w:rFonts w:eastAsia="Calibri"/>
              </w:rPr>
            </w:pPr>
            <w:r>
              <w:rPr>
                <w:rFonts w:eastAsia="Calibri"/>
              </w:rPr>
              <w:t>3 раза на общую площадь</w:t>
            </w:r>
          </w:p>
        </w:tc>
        <w:tc>
          <w:tcPr>
            <w:tcW w:w="802" w:type="pct"/>
            <w:vAlign w:val="center"/>
          </w:tcPr>
          <w:p w:rsidR="00C33E9C" w:rsidRPr="00C33E9C" w:rsidRDefault="00C33E9C" w:rsidP="00C33E9C">
            <w:pPr>
              <w:jc w:val="center"/>
              <w:rPr>
                <w:rFonts w:eastAsia="Calibri"/>
              </w:rPr>
            </w:pPr>
            <w:r w:rsidRPr="00C33E9C">
              <w:rPr>
                <w:rFonts w:eastAsia="Calibri"/>
              </w:rPr>
              <w:t>956 м</w:t>
            </w:r>
            <w:r w:rsidRPr="00C33E9C">
              <w:rPr>
                <w:rFonts w:eastAsia="Calibri"/>
                <w:vertAlign w:val="superscript"/>
              </w:rPr>
              <w:t>2</w:t>
            </w:r>
          </w:p>
        </w:tc>
      </w:tr>
      <w:tr w:rsidR="00C33E9C" w:rsidRPr="00C33E9C" w:rsidTr="005A65FD">
        <w:trPr>
          <w:cantSplit/>
        </w:trPr>
        <w:tc>
          <w:tcPr>
            <w:tcW w:w="377" w:type="pct"/>
            <w:vAlign w:val="center"/>
          </w:tcPr>
          <w:p w:rsidR="00C33E9C" w:rsidRPr="00C33E9C" w:rsidRDefault="00C33E9C" w:rsidP="00C33E9C">
            <w:pPr>
              <w:numPr>
                <w:ilvl w:val="0"/>
                <w:numId w:val="21"/>
              </w:numPr>
              <w:ind w:left="587"/>
              <w:contextualSpacing/>
              <w:jc w:val="center"/>
              <w:rPr>
                <w:rFonts w:eastAsia="Calibri"/>
              </w:rPr>
            </w:pPr>
          </w:p>
        </w:tc>
        <w:tc>
          <w:tcPr>
            <w:tcW w:w="1613" w:type="pct"/>
          </w:tcPr>
          <w:p w:rsidR="00C33E9C" w:rsidRPr="00C33E9C" w:rsidRDefault="00C33E9C" w:rsidP="00C33E9C">
            <w:pPr>
              <w:jc w:val="both"/>
              <w:rPr>
                <w:rFonts w:eastAsia="Calibri"/>
              </w:rPr>
            </w:pPr>
            <w:r w:rsidRPr="00C33E9C">
              <w:rPr>
                <w:rFonts w:eastAsia="Calibri"/>
              </w:rPr>
              <w:t>Стрижка декоративных кустарников</w:t>
            </w:r>
          </w:p>
        </w:tc>
        <w:tc>
          <w:tcPr>
            <w:tcW w:w="1066" w:type="pct"/>
            <w:vAlign w:val="center"/>
          </w:tcPr>
          <w:p w:rsidR="00C33E9C" w:rsidRPr="00C33E9C" w:rsidRDefault="00C33E9C" w:rsidP="00C33E9C">
            <w:pPr>
              <w:jc w:val="center"/>
              <w:rPr>
                <w:rFonts w:eastAsia="Calibri"/>
              </w:rPr>
            </w:pPr>
            <w:r w:rsidRPr="00C33E9C">
              <w:rPr>
                <w:rFonts w:eastAsia="Calibri"/>
              </w:rPr>
              <w:t>апрель-октябрь</w:t>
            </w:r>
          </w:p>
        </w:tc>
        <w:tc>
          <w:tcPr>
            <w:tcW w:w="1142" w:type="pct"/>
            <w:vAlign w:val="center"/>
          </w:tcPr>
          <w:p w:rsidR="00C33E9C" w:rsidRPr="00C33E9C" w:rsidRDefault="00C33E9C" w:rsidP="00C33E9C">
            <w:pPr>
              <w:jc w:val="center"/>
              <w:rPr>
                <w:rFonts w:eastAsia="Calibri"/>
              </w:rPr>
            </w:pPr>
            <w:r w:rsidRPr="00C33E9C">
              <w:rPr>
                <w:rFonts w:eastAsia="Calibri"/>
              </w:rPr>
              <w:t>3 раза</w:t>
            </w:r>
          </w:p>
        </w:tc>
        <w:tc>
          <w:tcPr>
            <w:tcW w:w="802" w:type="pct"/>
            <w:vAlign w:val="center"/>
          </w:tcPr>
          <w:p w:rsidR="00C33E9C" w:rsidRPr="00C33E9C" w:rsidRDefault="00C33E9C" w:rsidP="00C33E9C">
            <w:pPr>
              <w:jc w:val="center"/>
              <w:rPr>
                <w:rFonts w:eastAsia="Calibri"/>
              </w:rPr>
            </w:pPr>
            <w:r w:rsidRPr="00C33E9C">
              <w:rPr>
                <w:rFonts w:eastAsia="Calibri"/>
              </w:rPr>
              <w:t>400 м</w:t>
            </w:r>
            <w:r w:rsidRPr="00C33E9C">
              <w:rPr>
                <w:rFonts w:eastAsia="Calibri"/>
                <w:vertAlign w:val="superscript"/>
              </w:rPr>
              <w:t>2</w:t>
            </w:r>
          </w:p>
        </w:tc>
      </w:tr>
      <w:tr w:rsidR="00C33E9C" w:rsidRPr="00C33E9C" w:rsidTr="005A65FD">
        <w:trPr>
          <w:cantSplit/>
        </w:trPr>
        <w:tc>
          <w:tcPr>
            <w:tcW w:w="377" w:type="pct"/>
            <w:vAlign w:val="center"/>
          </w:tcPr>
          <w:p w:rsidR="00C33E9C" w:rsidRPr="00C33E9C" w:rsidRDefault="00C33E9C" w:rsidP="00C33E9C">
            <w:pPr>
              <w:numPr>
                <w:ilvl w:val="0"/>
                <w:numId w:val="21"/>
              </w:numPr>
              <w:ind w:left="587"/>
              <w:contextualSpacing/>
              <w:jc w:val="center"/>
              <w:rPr>
                <w:rFonts w:eastAsia="Calibri"/>
              </w:rPr>
            </w:pPr>
          </w:p>
        </w:tc>
        <w:tc>
          <w:tcPr>
            <w:tcW w:w="1613" w:type="pct"/>
          </w:tcPr>
          <w:p w:rsidR="00C33E9C" w:rsidRPr="00C33E9C" w:rsidRDefault="00C33E9C" w:rsidP="00C33E9C">
            <w:pPr>
              <w:jc w:val="both"/>
              <w:rPr>
                <w:rFonts w:eastAsia="Calibri"/>
              </w:rPr>
            </w:pPr>
            <w:r w:rsidRPr="00C33E9C">
              <w:rPr>
                <w:rFonts w:eastAsia="Calibri"/>
              </w:rPr>
              <w:t>Обрезка декоративных кустарников</w:t>
            </w:r>
          </w:p>
        </w:tc>
        <w:tc>
          <w:tcPr>
            <w:tcW w:w="1066" w:type="pct"/>
            <w:vAlign w:val="center"/>
          </w:tcPr>
          <w:p w:rsidR="00C33E9C" w:rsidRPr="00C33E9C" w:rsidRDefault="00C33E9C" w:rsidP="00C33E9C">
            <w:pPr>
              <w:jc w:val="center"/>
              <w:rPr>
                <w:rFonts w:eastAsia="Calibri"/>
              </w:rPr>
            </w:pPr>
            <w:r w:rsidRPr="00C33E9C">
              <w:rPr>
                <w:rFonts w:eastAsia="Calibri"/>
              </w:rPr>
              <w:t>апрель, октябрь</w:t>
            </w:r>
          </w:p>
        </w:tc>
        <w:tc>
          <w:tcPr>
            <w:tcW w:w="1142" w:type="pct"/>
            <w:vAlign w:val="center"/>
          </w:tcPr>
          <w:p w:rsidR="00C33E9C" w:rsidRPr="00C33E9C" w:rsidRDefault="005A65FD" w:rsidP="00C33E9C">
            <w:pPr>
              <w:jc w:val="center"/>
              <w:rPr>
                <w:rFonts w:eastAsia="Calibri"/>
              </w:rPr>
            </w:pPr>
            <w:r>
              <w:rPr>
                <w:rFonts w:eastAsia="Calibri"/>
              </w:rPr>
              <w:t>2</w:t>
            </w:r>
            <w:r w:rsidR="00C33E9C" w:rsidRPr="00C33E9C">
              <w:rPr>
                <w:rFonts w:eastAsia="Calibri"/>
              </w:rPr>
              <w:t xml:space="preserve"> раза</w:t>
            </w:r>
          </w:p>
        </w:tc>
        <w:tc>
          <w:tcPr>
            <w:tcW w:w="802" w:type="pct"/>
            <w:vAlign w:val="center"/>
          </w:tcPr>
          <w:p w:rsidR="00C33E9C" w:rsidRPr="00C33E9C" w:rsidRDefault="005A65FD" w:rsidP="00C33E9C">
            <w:pPr>
              <w:jc w:val="center"/>
              <w:rPr>
                <w:rFonts w:eastAsia="Calibri"/>
              </w:rPr>
            </w:pPr>
            <w:r>
              <w:rPr>
                <w:rFonts w:eastAsia="Calibri"/>
              </w:rPr>
              <w:t xml:space="preserve">200 </w:t>
            </w:r>
            <w:r w:rsidRPr="00C33E9C">
              <w:rPr>
                <w:rFonts w:eastAsia="Calibri"/>
              </w:rPr>
              <w:t>м</w:t>
            </w:r>
            <w:r w:rsidRPr="00C33E9C">
              <w:rPr>
                <w:rFonts w:eastAsia="Calibri"/>
                <w:vertAlign w:val="superscript"/>
              </w:rPr>
              <w:t>2</w:t>
            </w:r>
          </w:p>
        </w:tc>
      </w:tr>
      <w:tr w:rsidR="00C33E9C" w:rsidRPr="00C33E9C" w:rsidTr="005A65FD">
        <w:trPr>
          <w:cantSplit/>
        </w:trPr>
        <w:tc>
          <w:tcPr>
            <w:tcW w:w="377" w:type="pct"/>
            <w:vAlign w:val="center"/>
          </w:tcPr>
          <w:p w:rsidR="00C33E9C" w:rsidRPr="00C33E9C" w:rsidRDefault="00C33E9C" w:rsidP="00C33E9C">
            <w:pPr>
              <w:ind w:left="227"/>
              <w:jc w:val="center"/>
              <w:rPr>
                <w:rFonts w:eastAsia="Calibri"/>
              </w:rPr>
            </w:pPr>
          </w:p>
        </w:tc>
        <w:tc>
          <w:tcPr>
            <w:tcW w:w="1613" w:type="pct"/>
          </w:tcPr>
          <w:p w:rsidR="00C33E9C" w:rsidRPr="00C33E9C" w:rsidRDefault="00C33E9C" w:rsidP="00C33E9C">
            <w:pPr>
              <w:jc w:val="both"/>
              <w:rPr>
                <w:rFonts w:eastAsia="Calibri"/>
              </w:rPr>
            </w:pPr>
            <w:r w:rsidRPr="00C33E9C">
              <w:rPr>
                <w:rFonts w:eastAsia="Calibri"/>
              </w:rPr>
              <w:t>Создание зеленых насаждений</w:t>
            </w:r>
          </w:p>
        </w:tc>
        <w:tc>
          <w:tcPr>
            <w:tcW w:w="1066" w:type="pct"/>
            <w:vAlign w:val="center"/>
          </w:tcPr>
          <w:p w:rsidR="00C33E9C" w:rsidRPr="00C33E9C" w:rsidRDefault="00C33E9C" w:rsidP="00C33E9C">
            <w:pPr>
              <w:jc w:val="center"/>
              <w:rPr>
                <w:rFonts w:eastAsia="Calibri"/>
              </w:rPr>
            </w:pPr>
            <w:r w:rsidRPr="00C33E9C">
              <w:rPr>
                <w:rFonts w:eastAsia="Calibri"/>
              </w:rPr>
              <w:t>Х</w:t>
            </w:r>
          </w:p>
        </w:tc>
        <w:tc>
          <w:tcPr>
            <w:tcW w:w="1142" w:type="pct"/>
            <w:vAlign w:val="center"/>
          </w:tcPr>
          <w:p w:rsidR="00C33E9C" w:rsidRPr="00C33E9C" w:rsidRDefault="00C33E9C" w:rsidP="00C33E9C">
            <w:pPr>
              <w:jc w:val="center"/>
              <w:rPr>
                <w:rFonts w:eastAsia="Calibri"/>
              </w:rPr>
            </w:pPr>
            <w:r w:rsidRPr="00C33E9C">
              <w:rPr>
                <w:rFonts w:eastAsia="Calibri"/>
              </w:rPr>
              <w:t>Х</w:t>
            </w:r>
          </w:p>
        </w:tc>
        <w:tc>
          <w:tcPr>
            <w:tcW w:w="802" w:type="pct"/>
            <w:vAlign w:val="center"/>
          </w:tcPr>
          <w:p w:rsidR="00C33E9C" w:rsidRPr="00C33E9C" w:rsidRDefault="00C33E9C" w:rsidP="00C33E9C">
            <w:pPr>
              <w:jc w:val="center"/>
              <w:rPr>
                <w:rFonts w:eastAsia="Calibri"/>
              </w:rPr>
            </w:pPr>
            <w:r w:rsidRPr="00C33E9C">
              <w:rPr>
                <w:rFonts w:eastAsia="Calibri"/>
              </w:rPr>
              <w:t>Х</w:t>
            </w:r>
          </w:p>
        </w:tc>
      </w:tr>
      <w:tr w:rsidR="00C33E9C" w:rsidRPr="00C33E9C" w:rsidTr="005A65FD">
        <w:trPr>
          <w:cantSplit/>
        </w:trPr>
        <w:tc>
          <w:tcPr>
            <w:tcW w:w="377" w:type="pct"/>
            <w:vAlign w:val="center"/>
          </w:tcPr>
          <w:p w:rsidR="00C33E9C" w:rsidRPr="00C33E9C" w:rsidRDefault="00C33E9C" w:rsidP="00C33E9C">
            <w:pPr>
              <w:numPr>
                <w:ilvl w:val="0"/>
                <w:numId w:val="21"/>
              </w:numPr>
              <w:ind w:left="587"/>
              <w:contextualSpacing/>
              <w:jc w:val="center"/>
              <w:rPr>
                <w:rFonts w:eastAsia="Calibri"/>
              </w:rPr>
            </w:pPr>
          </w:p>
        </w:tc>
        <w:tc>
          <w:tcPr>
            <w:tcW w:w="1613" w:type="pct"/>
          </w:tcPr>
          <w:p w:rsidR="00C33E9C" w:rsidRPr="00C33E9C" w:rsidRDefault="00C33E9C" w:rsidP="00C33E9C">
            <w:pPr>
              <w:jc w:val="both"/>
              <w:rPr>
                <w:rFonts w:eastAsia="Calibri"/>
              </w:rPr>
            </w:pPr>
            <w:r w:rsidRPr="00C33E9C">
              <w:rPr>
                <w:rFonts w:eastAsia="Calibri"/>
              </w:rPr>
              <w:t>Создание цветников</w:t>
            </w:r>
          </w:p>
        </w:tc>
        <w:tc>
          <w:tcPr>
            <w:tcW w:w="1066" w:type="pct"/>
            <w:vAlign w:val="center"/>
          </w:tcPr>
          <w:p w:rsidR="00C33E9C" w:rsidRPr="00C33E9C" w:rsidRDefault="00C33E9C" w:rsidP="00C33E9C">
            <w:pPr>
              <w:jc w:val="center"/>
              <w:rPr>
                <w:rFonts w:eastAsia="Calibri"/>
              </w:rPr>
            </w:pPr>
            <w:r w:rsidRPr="00C33E9C">
              <w:rPr>
                <w:rFonts w:eastAsia="Calibri"/>
              </w:rPr>
              <w:t>апрель-сентябрь</w:t>
            </w:r>
          </w:p>
        </w:tc>
        <w:tc>
          <w:tcPr>
            <w:tcW w:w="1142" w:type="pct"/>
            <w:vAlign w:val="center"/>
          </w:tcPr>
          <w:p w:rsidR="00C33E9C" w:rsidRPr="00C33E9C" w:rsidRDefault="00C33E9C" w:rsidP="00C33E9C">
            <w:pPr>
              <w:jc w:val="center"/>
              <w:rPr>
                <w:rFonts w:eastAsia="Calibri"/>
              </w:rPr>
            </w:pPr>
            <w:r w:rsidRPr="00C33E9C">
              <w:rPr>
                <w:rFonts w:eastAsia="Calibri"/>
              </w:rPr>
              <w:t>Х</w:t>
            </w:r>
          </w:p>
        </w:tc>
        <w:tc>
          <w:tcPr>
            <w:tcW w:w="802" w:type="pct"/>
            <w:vAlign w:val="center"/>
          </w:tcPr>
          <w:p w:rsidR="00C33E9C" w:rsidRPr="00C33E9C" w:rsidRDefault="00C33E9C" w:rsidP="00C33E9C">
            <w:pPr>
              <w:jc w:val="center"/>
              <w:rPr>
                <w:rFonts w:eastAsia="Calibri"/>
              </w:rPr>
            </w:pPr>
            <w:r w:rsidRPr="00C33E9C">
              <w:rPr>
                <w:rFonts w:eastAsia="Calibri"/>
              </w:rPr>
              <w:t>49 вазонов</w:t>
            </w:r>
          </w:p>
        </w:tc>
      </w:tr>
    </w:tbl>
    <w:p w:rsidR="00C33E9C" w:rsidRPr="00C33E9C" w:rsidRDefault="00C33E9C" w:rsidP="00C33E9C">
      <w:pPr>
        <w:spacing w:line="259" w:lineRule="auto"/>
        <w:ind w:firstLine="709"/>
        <w:jc w:val="both"/>
        <w:rPr>
          <w:rFonts w:eastAsia="Calibri"/>
          <w:sz w:val="28"/>
          <w:szCs w:val="28"/>
          <w:lang w:eastAsia="en-US"/>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5029"/>
        <w:gridCol w:w="1843"/>
        <w:gridCol w:w="1559"/>
      </w:tblGrid>
      <w:tr w:rsidR="00C33E9C" w:rsidRPr="00C33E9C" w:rsidTr="00C679AA">
        <w:trPr>
          <w:cantSplit/>
          <w:trHeight w:val="300"/>
          <w:tblHeader/>
        </w:trPr>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33E9C" w:rsidRPr="00C33E9C" w:rsidRDefault="00C33E9C" w:rsidP="00C33E9C">
            <w:pPr>
              <w:jc w:val="center"/>
              <w:rPr>
                <w:b/>
                <w:bCs/>
                <w:color w:val="000000"/>
              </w:rPr>
            </w:pPr>
            <w:r w:rsidRPr="00C33E9C">
              <w:rPr>
                <w:b/>
                <w:bCs/>
                <w:color w:val="000000"/>
              </w:rPr>
              <w:t>№ п/п</w:t>
            </w:r>
          </w:p>
        </w:tc>
        <w:tc>
          <w:tcPr>
            <w:tcW w:w="502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3E9C" w:rsidRPr="00C33E9C" w:rsidRDefault="00C33E9C" w:rsidP="00C33E9C">
            <w:pPr>
              <w:jc w:val="center"/>
              <w:rPr>
                <w:b/>
                <w:bCs/>
                <w:color w:val="000000"/>
              </w:rPr>
            </w:pPr>
            <w:r w:rsidRPr="00C33E9C">
              <w:rPr>
                <w:b/>
                <w:bCs/>
                <w:color w:val="000000"/>
              </w:rPr>
              <w:t>Наименование объекта</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33E9C" w:rsidRPr="00C33E9C" w:rsidRDefault="00C33E9C" w:rsidP="00C33E9C">
            <w:pPr>
              <w:jc w:val="center"/>
              <w:rPr>
                <w:b/>
                <w:bCs/>
                <w:color w:val="000000"/>
              </w:rPr>
            </w:pPr>
            <w:r w:rsidRPr="00C33E9C">
              <w:rPr>
                <w:b/>
                <w:bCs/>
                <w:color w:val="000000"/>
              </w:rPr>
              <w:t>Ед. изм.</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33E9C" w:rsidRPr="00C33E9C" w:rsidRDefault="00C33E9C" w:rsidP="00C33E9C">
            <w:pPr>
              <w:jc w:val="center"/>
              <w:rPr>
                <w:b/>
                <w:bCs/>
                <w:color w:val="000000"/>
              </w:rPr>
            </w:pPr>
            <w:r w:rsidRPr="00C33E9C">
              <w:rPr>
                <w:b/>
                <w:bCs/>
                <w:color w:val="000000"/>
              </w:rPr>
              <w:t>Площадь</w:t>
            </w:r>
          </w:p>
        </w:tc>
      </w:tr>
      <w:tr w:rsidR="00C33E9C" w:rsidRPr="00C33E9C" w:rsidTr="00C679AA">
        <w:trPr>
          <w:trHeight w:val="305"/>
        </w:trPr>
        <w:tc>
          <w:tcPr>
            <w:tcW w:w="9489" w:type="dxa"/>
            <w:gridSpan w:val="4"/>
            <w:tcBorders>
              <w:top w:val="single" w:sz="4" w:space="0" w:color="auto"/>
              <w:left w:val="single" w:sz="4" w:space="0" w:color="auto"/>
              <w:bottom w:val="single" w:sz="4" w:space="0" w:color="auto"/>
            </w:tcBorders>
            <w:shd w:val="clear" w:color="auto" w:fill="auto"/>
            <w:noWrap/>
            <w:vAlign w:val="center"/>
          </w:tcPr>
          <w:p w:rsidR="00C33E9C" w:rsidRPr="00C33E9C" w:rsidRDefault="00C33E9C" w:rsidP="00C33E9C">
            <w:pPr>
              <w:jc w:val="center"/>
              <w:rPr>
                <w:color w:val="000000"/>
              </w:rPr>
            </w:pPr>
            <w:r w:rsidRPr="00C33E9C">
              <w:rPr>
                <w:b/>
                <w:bCs/>
                <w:color w:val="000000"/>
              </w:rPr>
              <w:t>Зеленая зона улиц</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1</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ул. Богданова</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5 550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2</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ул. Громова</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3 900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3</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ул. Димитрова</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800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4</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ул. Доронина</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300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5</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наб. Достоевского</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1 500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6</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 xml:space="preserve">ул. </w:t>
            </w:r>
            <w:proofErr w:type="spellStart"/>
            <w:r w:rsidRPr="00C33E9C">
              <w:rPr>
                <w:color w:val="000000"/>
              </w:rPr>
              <w:t>Каманина</w:t>
            </w:r>
            <w:proofErr w:type="spellEnd"/>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300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7</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 xml:space="preserve">пл. </w:t>
            </w:r>
            <w:proofErr w:type="spellStart"/>
            <w:r w:rsidRPr="00C33E9C">
              <w:rPr>
                <w:color w:val="000000"/>
              </w:rPr>
              <w:t>Кролевецкого</w:t>
            </w:r>
            <w:proofErr w:type="spellEnd"/>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400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8</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ул. Курчатова</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9 500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9</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 xml:space="preserve">ул. </w:t>
            </w:r>
            <w:proofErr w:type="spellStart"/>
            <w:r w:rsidRPr="00C33E9C">
              <w:rPr>
                <w:color w:val="000000"/>
              </w:rPr>
              <w:t>Леваневского</w:t>
            </w:r>
            <w:proofErr w:type="spellEnd"/>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4 750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10</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ул. Михайловская</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4 000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11</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ул. Михайловская в сторону причала</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550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12</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ул. Некрасова</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2 000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13</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 xml:space="preserve">ул. </w:t>
            </w:r>
            <w:proofErr w:type="spellStart"/>
            <w:r w:rsidRPr="00C33E9C">
              <w:rPr>
                <w:color w:val="000000"/>
              </w:rPr>
              <w:t>Симонок</w:t>
            </w:r>
            <w:proofErr w:type="spellEnd"/>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6 400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14</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ул. Федоровская</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2 000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15</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склон ул. Федоровской</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5 000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16</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ул. Циолковского</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3 400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17</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proofErr w:type="spellStart"/>
            <w:r w:rsidRPr="00C33E9C">
              <w:rPr>
                <w:color w:val="000000"/>
              </w:rPr>
              <w:t>ул</w:t>
            </w:r>
            <w:proofErr w:type="spellEnd"/>
            <w:r w:rsidRPr="00C33E9C">
              <w:rPr>
                <w:color w:val="000000"/>
              </w:rPr>
              <w:t xml:space="preserve"> Челюскинцев</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14 300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18</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газон у Екатерининской мили по ул. Челюскинцев</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3 200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19</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ул. Буряка</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2 400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20</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ул. Герцена</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800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21</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color w:val="000000"/>
              </w:rPr>
            </w:pPr>
            <w:r w:rsidRPr="00C33E9C">
              <w:rPr>
                <w:color w:val="000000"/>
              </w:rPr>
              <w:t>ул. Романова</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1 200</w:t>
            </w:r>
          </w:p>
        </w:tc>
      </w:tr>
      <w:tr w:rsidR="00C33E9C" w:rsidRPr="00C33E9C" w:rsidTr="00C679AA">
        <w:trPr>
          <w:trHeight w:val="305"/>
        </w:trPr>
        <w:tc>
          <w:tcPr>
            <w:tcW w:w="1058" w:type="dxa"/>
            <w:tcBorders>
              <w:top w:val="nil"/>
              <w:left w:val="single" w:sz="4" w:space="0" w:color="auto"/>
              <w:bottom w:val="single" w:sz="4" w:space="0" w:color="auto"/>
              <w:right w:val="single" w:sz="4" w:space="0" w:color="auto"/>
            </w:tcBorders>
            <w:shd w:val="clear" w:color="auto" w:fill="auto"/>
            <w:noWrap/>
            <w:vAlign w:val="bottom"/>
          </w:tcPr>
          <w:p w:rsidR="00C33E9C" w:rsidRPr="00C33E9C" w:rsidRDefault="00C33E9C" w:rsidP="00C33E9C">
            <w:pPr>
              <w:rPr>
                <w:color w:val="000000"/>
              </w:rPr>
            </w:pPr>
            <w:r w:rsidRPr="00C33E9C">
              <w:rPr>
                <w:color w:val="000000"/>
              </w:rPr>
              <w:t> </w:t>
            </w:r>
          </w:p>
        </w:tc>
        <w:tc>
          <w:tcPr>
            <w:tcW w:w="5029" w:type="dxa"/>
            <w:tcBorders>
              <w:top w:val="nil"/>
              <w:left w:val="nil"/>
              <w:bottom w:val="single" w:sz="4" w:space="0" w:color="auto"/>
              <w:right w:val="single" w:sz="4" w:space="0" w:color="auto"/>
            </w:tcBorders>
            <w:shd w:val="clear" w:color="auto" w:fill="auto"/>
            <w:vAlign w:val="bottom"/>
          </w:tcPr>
          <w:p w:rsidR="00C33E9C" w:rsidRPr="00C33E9C" w:rsidRDefault="00C33E9C" w:rsidP="00C33E9C">
            <w:pPr>
              <w:rPr>
                <w:b/>
                <w:bCs/>
                <w:color w:val="000000"/>
              </w:rPr>
            </w:pPr>
            <w:r w:rsidRPr="00C33E9C">
              <w:rPr>
                <w:b/>
                <w:bCs/>
                <w:color w:val="000000"/>
              </w:rPr>
              <w:t>Итого:</w:t>
            </w:r>
          </w:p>
        </w:tc>
        <w:tc>
          <w:tcPr>
            <w:tcW w:w="1843"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vAlign w:val="center"/>
          </w:tcPr>
          <w:p w:rsidR="00C33E9C" w:rsidRPr="00C33E9C" w:rsidRDefault="00C33E9C" w:rsidP="00C33E9C">
            <w:pPr>
              <w:jc w:val="center"/>
              <w:rPr>
                <w:b/>
                <w:bCs/>
                <w:color w:val="000000"/>
              </w:rPr>
            </w:pPr>
            <w:r w:rsidRPr="00C33E9C">
              <w:rPr>
                <w:b/>
                <w:bCs/>
                <w:color w:val="000000"/>
              </w:rPr>
              <w:t>72 250</w:t>
            </w:r>
          </w:p>
        </w:tc>
      </w:tr>
      <w:tr w:rsidR="00C33E9C" w:rsidRPr="00C33E9C" w:rsidTr="00C679AA">
        <w:trPr>
          <w:trHeight w:val="300"/>
        </w:trPr>
        <w:tc>
          <w:tcPr>
            <w:tcW w:w="9489" w:type="dxa"/>
            <w:gridSpan w:val="4"/>
            <w:shd w:val="clear" w:color="auto" w:fill="auto"/>
            <w:noWrap/>
            <w:vAlign w:val="center"/>
          </w:tcPr>
          <w:p w:rsidR="00C33E9C" w:rsidRPr="00C33E9C" w:rsidRDefault="00C33E9C" w:rsidP="00C33E9C">
            <w:pPr>
              <w:jc w:val="center"/>
              <w:rPr>
                <w:b/>
                <w:color w:val="000000"/>
              </w:rPr>
            </w:pPr>
            <w:r w:rsidRPr="00C33E9C">
              <w:rPr>
                <w:b/>
                <w:color w:val="000000"/>
              </w:rPr>
              <w:t>Зеленая зона парков, скверов, бульваров</w:t>
            </w:r>
          </w:p>
        </w:tc>
      </w:tr>
      <w:tr w:rsidR="00C33E9C" w:rsidRPr="00C33E9C" w:rsidTr="00C679AA">
        <w:trPr>
          <w:trHeight w:val="283"/>
        </w:trPr>
        <w:tc>
          <w:tcPr>
            <w:tcW w:w="1058" w:type="dxa"/>
            <w:shd w:val="clear" w:color="auto" w:fill="auto"/>
            <w:noWrap/>
            <w:vAlign w:val="center"/>
          </w:tcPr>
          <w:p w:rsidR="00C33E9C" w:rsidRPr="00C33E9C" w:rsidRDefault="00C33E9C" w:rsidP="00C33E9C">
            <w:pPr>
              <w:numPr>
                <w:ilvl w:val="0"/>
                <w:numId w:val="23"/>
              </w:numPr>
              <w:spacing w:after="160" w:line="259" w:lineRule="auto"/>
              <w:ind w:left="643"/>
              <w:contextualSpacing/>
              <w:jc w:val="center"/>
              <w:rPr>
                <w:color w:val="000000"/>
              </w:rPr>
            </w:pPr>
          </w:p>
        </w:tc>
        <w:tc>
          <w:tcPr>
            <w:tcW w:w="5029" w:type="dxa"/>
            <w:shd w:val="clear" w:color="auto" w:fill="auto"/>
            <w:vAlign w:val="center"/>
            <w:hideMark/>
          </w:tcPr>
          <w:p w:rsidR="00C33E9C" w:rsidRPr="00C33E9C" w:rsidRDefault="00C33E9C" w:rsidP="00C33E9C">
            <w:pPr>
              <w:rPr>
                <w:color w:val="000000"/>
              </w:rPr>
            </w:pPr>
            <w:r w:rsidRPr="00C33E9C">
              <w:rPr>
                <w:color w:val="000000"/>
              </w:rPr>
              <w:t>сквер на пл. Захарова</w:t>
            </w:r>
          </w:p>
        </w:tc>
        <w:tc>
          <w:tcPr>
            <w:tcW w:w="1843" w:type="dxa"/>
            <w:tcBorders>
              <w:top w:val="nil"/>
              <w:left w:val="nil"/>
              <w:bottom w:val="single" w:sz="4" w:space="0" w:color="auto"/>
              <w:right w:val="single" w:sz="4" w:space="0" w:color="auto"/>
            </w:tcBorders>
            <w:shd w:val="clear" w:color="auto" w:fill="auto"/>
            <w:noWrap/>
            <w:vAlign w:val="center"/>
            <w:hideMark/>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shd w:val="clear" w:color="auto" w:fill="auto"/>
            <w:noWrap/>
            <w:vAlign w:val="center"/>
            <w:hideMark/>
          </w:tcPr>
          <w:p w:rsidR="00C33E9C" w:rsidRPr="00C33E9C" w:rsidRDefault="00C33E9C" w:rsidP="00C33E9C">
            <w:pPr>
              <w:jc w:val="center"/>
              <w:rPr>
                <w:color w:val="000000"/>
              </w:rPr>
            </w:pPr>
            <w:r w:rsidRPr="00C33E9C">
              <w:rPr>
                <w:color w:val="000000"/>
              </w:rPr>
              <w:t>600</w:t>
            </w:r>
          </w:p>
        </w:tc>
      </w:tr>
      <w:tr w:rsidR="00C33E9C" w:rsidRPr="00C33E9C" w:rsidTr="00C679AA">
        <w:trPr>
          <w:trHeight w:val="447"/>
        </w:trPr>
        <w:tc>
          <w:tcPr>
            <w:tcW w:w="1058" w:type="dxa"/>
            <w:shd w:val="clear" w:color="auto" w:fill="auto"/>
            <w:noWrap/>
            <w:vAlign w:val="center"/>
          </w:tcPr>
          <w:p w:rsidR="00C33E9C" w:rsidRPr="00C33E9C" w:rsidRDefault="00C33E9C" w:rsidP="00C33E9C">
            <w:pPr>
              <w:numPr>
                <w:ilvl w:val="0"/>
                <w:numId w:val="23"/>
              </w:numPr>
              <w:spacing w:after="160" w:line="259" w:lineRule="auto"/>
              <w:ind w:left="643"/>
              <w:contextualSpacing/>
              <w:jc w:val="center"/>
              <w:rPr>
                <w:color w:val="000000"/>
              </w:rPr>
            </w:pPr>
          </w:p>
        </w:tc>
        <w:tc>
          <w:tcPr>
            <w:tcW w:w="5029" w:type="dxa"/>
            <w:shd w:val="clear" w:color="auto" w:fill="auto"/>
            <w:vAlign w:val="center"/>
            <w:hideMark/>
          </w:tcPr>
          <w:p w:rsidR="00C33E9C" w:rsidRPr="00C33E9C" w:rsidRDefault="00C33E9C" w:rsidP="00C33E9C">
            <w:pPr>
              <w:rPr>
                <w:color w:val="000000"/>
              </w:rPr>
            </w:pPr>
            <w:r w:rsidRPr="00C33E9C">
              <w:rPr>
                <w:color w:val="000000"/>
              </w:rPr>
              <w:t>сквер у памятника ученым и воинам-черноморцам (п. Голландия)</w:t>
            </w:r>
          </w:p>
        </w:tc>
        <w:tc>
          <w:tcPr>
            <w:tcW w:w="1843" w:type="dxa"/>
            <w:tcBorders>
              <w:top w:val="nil"/>
              <w:left w:val="nil"/>
              <w:bottom w:val="single" w:sz="4" w:space="0" w:color="auto"/>
              <w:right w:val="single" w:sz="4" w:space="0" w:color="auto"/>
            </w:tcBorders>
            <w:shd w:val="clear" w:color="auto" w:fill="auto"/>
            <w:noWrap/>
            <w:vAlign w:val="center"/>
            <w:hideMark/>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shd w:val="clear" w:color="auto" w:fill="auto"/>
            <w:noWrap/>
            <w:vAlign w:val="center"/>
            <w:hideMark/>
          </w:tcPr>
          <w:p w:rsidR="00C33E9C" w:rsidRPr="00C33E9C" w:rsidRDefault="00C33E9C" w:rsidP="00C33E9C">
            <w:pPr>
              <w:jc w:val="center"/>
              <w:rPr>
                <w:color w:val="000000"/>
              </w:rPr>
            </w:pPr>
            <w:r w:rsidRPr="00C33E9C">
              <w:rPr>
                <w:color w:val="000000"/>
              </w:rPr>
              <w:t>800</w:t>
            </w:r>
          </w:p>
        </w:tc>
      </w:tr>
      <w:tr w:rsidR="00C33E9C" w:rsidRPr="00C33E9C" w:rsidTr="00C679AA">
        <w:trPr>
          <w:trHeight w:val="455"/>
        </w:trPr>
        <w:tc>
          <w:tcPr>
            <w:tcW w:w="1058" w:type="dxa"/>
            <w:shd w:val="clear" w:color="auto" w:fill="auto"/>
            <w:noWrap/>
            <w:vAlign w:val="center"/>
          </w:tcPr>
          <w:p w:rsidR="00C33E9C" w:rsidRPr="00C33E9C" w:rsidRDefault="00C33E9C" w:rsidP="00C33E9C">
            <w:pPr>
              <w:numPr>
                <w:ilvl w:val="0"/>
                <w:numId w:val="23"/>
              </w:numPr>
              <w:spacing w:after="160" w:line="259" w:lineRule="auto"/>
              <w:ind w:left="643"/>
              <w:contextualSpacing/>
              <w:jc w:val="center"/>
              <w:rPr>
                <w:color w:val="000000"/>
              </w:rPr>
            </w:pPr>
          </w:p>
        </w:tc>
        <w:tc>
          <w:tcPr>
            <w:tcW w:w="5029" w:type="dxa"/>
            <w:shd w:val="clear" w:color="auto" w:fill="auto"/>
            <w:vAlign w:val="center"/>
            <w:hideMark/>
          </w:tcPr>
          <w:p w:rsidR="00C33E9C" w:rsidRPr="00C33E9C" w:rsidRDefault="00C33E9C" w:rsidP="00C33E9C">
            <w:pPr>
              <w:rPr>
                <w:color w:val="000000"/>
              </w:rPr>
            </w:pPr>
            <w:r w:rsidRPr="00C33E9C">
              <w:rPr>
                <w:color w:val="000000"/>
              </w:rPr>
              <w:t>сквер в районе кинотеатра «Моряк»</w:t>
            </w:r>
          </w:p>
        </w:tc>
        <w:tc>
          <w:tcPr>
            <w:tcW w:w="1843" w:type="dxa"/>
            <w:tcBorders>
              <w:top w:val="nil"/>
              <w:left w:val="nil"/>
              <w:bottom w:val="single" w:sz="4" w:space="0" w:color="auto"/>
              <w:right w:val="single" w:sz="4" w:space="0" w:color="auto"/>
            </w:tcBorders>
            <w:shd w:val="clear" w:color="auto" w:fill="auto"/>
            <w:noWrap/>
            <w:vAlign w:val="center"/>
            <w:hideMark/>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shd w:val="clear" w:color="auto" w:fill="auto"/>
            <w:noWrap/>
            <w:vAlign w:val="center"/>
            <w:hideMark/>
          </w:tcPr>
          <w:p w:rsidR="00C33E9C" w:rsidRPr="00C33E9C" w:rsidRDefault="00C33E9C" w:rsidP="00C33E9C">
            <w:pPr>
              <w:jc w:val="center"/>
              <w:rPr>
                <w:color w:val="000000"/>
              </w:rPr>
            </w:pPr>
            <w:r w:rsidRPr="00C33E9C">
              <w:rPr>
                <w:color w:val="000000"/>
              </w:rPr>
              <w:t>650</w:t>
            </w:r>
          </w:p>
        </w:tc>
      </w:tr>
      <w:tr w:rsidR="00C33E9C" w:rsidRPr="00C33E9C" w:rsidTr="00C679AA">
        <w:trPr>
          <w:trHeight w:val="404"/>
        </w:trPr>
        <w:tc>
          <w:tcPr>
            <w:tcW w:w="1058" w:type="dxa"/>
            <w:shd w:val="clear" w:color="auto" w:fill="auto"/>
            <w:noWrap/>
            <w:vAlign w:val="center"/>
          </w:tcPr>
          <w:p w:rsidR="00C33E9C" w:rsidRPr="00C33E9C" w:rsidRDefault="00C33E9C" w:rsidP="00C33E9C">
            <w:pPr>
              <w:numPr>
                <w:ilvl w:val="0"/>
                <w:numId w:val="23"/>
              </w:numPr>
              <w:spacing w:after="160" w:line="259" w:lineRule="auto"/>
              <w:ind w:left="643"/>
              <w:contextualSpacing/>
              <w:jc w:val="center"/>
              <w:rPr>
                <w:color w:val="000000"/>
              </w:rPr>
            </w:pPr>
          </w:p>
        </w:tc>
        <w:tc>
          <w:tcPr>
            <w:tcW w:w="5029" w:type="dxa"/>
            <w:shd w:val="clear" w:color="auto" w:fill="auto"/>
            <w:vAlign w:val="center"/>
            <w:hideMark/>
          </w:tcPr>
          <w:p w:rsidR="00C33E9C" w:rsidRPr="00C33E9C" w:rsidRDefault="00C33E9C" w:rsidP="00C33E9C">
            <w:pPr>
              <w:rPr>
                <w:color w:val="000000"/>
              </w:rPr>
            </w:pPr>
            <w:r w:rsidRPr="00C33E9C">
              <w:rPr>
                <w:color w:val="000000"/>
              </w:rPr>
              <w:t>малый сквер у памятника Славы</w:t>
            </w:r>
          </w:p>
        </w:tc>
        <w:tc>
          <w:tcPr>
            <w:tcW w:w="1843" w:type="dxa"/>
            <w:tcBorders>
              <w:top w:val="nil"/>
              <w:left w:val="nil"/>
              <w:bottom w:val="single" w:sz="4" w:space="0" w:color="auto"/>
              <w:right w:val="single" w:sz="4" w:space="0" w:color="auto"/>
            </w:tcBorders>
            <w:shd w:val="clear" w:color="auto" w:fill="auto"/>
            <w:noWrap/>
            <w:vAlign w:val="center"/>
            <w:hideMark/>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shd w:val="clear" w:color="auto" w:fill="auto"/>
            <w:noWrap/>
            <w:vAlign w:val="center"/>
            <w:hideMark/>
          </w:tcPr>
          <w:p w:rsidR="00C33E9C" w:rsidRPr="00C33E9C" w:rsidRDefault="00C33E9C" w:rsidP="00C33E9C">
            <w:pPr>
              <w:jc w:val="center"/>
              <w:rPr>
                <w:color w:val="000000"/>
              </w:rPr>
            </w:pPr>
            <w:r w:rsidRPr="00C33E9C">
              <w:rPr>
                <w:color w:val="000000"/>
              </w:rPr>
              <w:t>3 120</w:t>
            </w:r>
          </w:p>
        </w:tc>
      </w:tr>
      <w:tr w:rsidR="00C33E9C" w:rsidRPr="00C33E9C" w:rsidTr="00C679AA">
        <w:trPr>
          <w:trHeight w:val="300"/>
        </w:trPr>
        <w:tc>
          <w:tcPr>
            <w:tcW w:w="1058" w:type="dxa"/>
            <w:shd w:val="clear" w:color="auto" w:fill="auto"/>
            <w:noWrap/>
            <w:vAlign w:val="center"/>
          </w:tcPr>
          <w:p w:rsidR="00C33E9C" w:rsidRPr="00C33E9C" w:rsidRDefault="00C33E9C" w:rsidP="00C33E9C">
            <w:pPr>
              <w:numPr>
                <w:ilvl w:val="0"/>
                <w:numId w:val="23"/>
              </w:numPr>
              <w:spacing w:after="160" w:line="259" w:lineRule="auto"/>
              <w:ind w:left="643"/>
              <w:contextualSpacing/>
              <w:jc w:val="center"/>
              <w:rPr>
                <w:color w:val="000000"/>
              </w:rPr>
            </w:pPr>
          </w:p>
        </w:tc>
        <w:tc>
          <w:tcPr>
            <w:tcW w:w="5029" w:type="dxa"/>
            <w:shd w:val="clear" w:color="auto" w:fill="auto"/>
            <w:vAlign w:val="center"/>
            <w:hideMark/>
          </w:tcPr>
          <w:p w:rsidR="00C33E9C" w:rsidRPr="00C33E9C" w:rsidRDefault="00C33E9C" w:rsidP="00C33E9C">
            <w:pPr>
              <w:rPr>
                <w:color w:val="000000"/>
              </w:rPr>
            </w:pPr>
            <w:r w:rsidRPr="00C33E9C">
              <w:rPr>
                <w:color w:val="000000"/>
              </w:rPr>
              <w:t>сквер у памятника Славы</w:t>
            </w:r>
          </w:p>
        </w:tc>
        <w:tc>
          <w:tcPr>
            <w:tcW w:w="1843" w:type="dxa"/>
            <w:tcBorders>
              <w:top w:val="nil"/>
              <w:left w:val="nil"/>
              <w:bottom w:val="single" w:sz="4" w:space="0" w:color="auto"/>
              <w:right w:val="single" w:sz="4" w:space="0" w:color="auto"/>
            </w:tcBorders>
            <w:shd w:val="clear" w:color="auto" w:fill="auto"/>
            <w:noWrap/>
            <w:vAlign w:val="center"/>
            <w:hideMark/>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shd w:val="clear" w:color="auto" w:fill="auto"/>
            <w:noWrap/>
            <w:vAlign w:val="center"/>
            <w:hideMark/>
          </w:tcPr>
          <w:p w:rsidR="00C33E9C" w:rsidRPr="00C33E9C" w:rsidRDefault="00C33E9C" w:rsidP="00C33E9C">
            <w:pPr>
              <w:jc w:val="center"/>
              <w:rPr>
                <w:color w:val="000000"/>
              </w:rPr>
            </w:pPr>
            <w:r w:rsidRPr="00C33E9C">
              <w:rPr>
                <w:color w:val="000000"/>
              </w:rPr>
              <w:t>12 000</w:t>
            </w:r>
          </w:p>
        </w:tc>
      </w:tr>
      <w:tr w:rsidR="00C33E9C" w:rsidRPr="00C33E9C" w:rsidTr="00C679AA">
        <w:trPr>
          <w:trHeight w:val="543"/>
        </w:trPr>
        <w:tc>
          <w:tcPr>
            <w:tcW w:w="1058" w:type="dxa"/>
            <w:shd w:val="clear" w:color="auto" w:fill="auto"/>
            <w:noWrap/>
            <w:vAlign w:val="center"/>
          </w:tcPr>
          <w:p w:rsidR="00C33E9C" w:rsidRPr="00C33E9C" w:rsidRDefault="00C33E9C" w:rsidP="00C33E9C">
            <w:pPr>
              <w:numPr>
                <w:ilvl w:val="0"/>
                <w:numId w:val="23"/>
              </w:numPr>
              <w:spacing w:after="160" w:line="259" w:lineRule="auto"/>
              <w:ind w:left="643"/>
              <w:contextualSpacing/>
              <w:jc w:val="center"/>
              <w:rPr>
                <w:color w:val="000000"/>
              </w:rPr>
            </w:pPr>
          </w:p>
        </w:tc>
        <w:tc>
          <w:tcPr>
            <w:tcW w:w="5029" w:type="dxa"/>
            <w:shd w:val="clear" w:color="auto" w:fill="auto"/>
            <w:vAlign w:val="center"/>
            <w:hideMark/>
          </w:tcPr>
          <w:p w:rsidR="00C33E9C" w:rsidRPr="00C33E9C" w:rsidRDefault="00C33E9C" w:rsidP="00C33E9C">
            <w:pPr>
              <w:rPr>
                <w:color w:val="000000"/>
              </w:rPr>
            </w:pPr>
            <w:r w:rsidRPr="00C33E9C">
              <w:rPr>
                <w:color w:val="000000"/>
              </w:rPr>
              <w:t>участок на пересечении ул. </w:t>
            </w:r>
            <w:proofErr w:type="spellStart"/>
            <w:r w:rsidRPr="00C33E9C">
              <w:rPr>
                <w:color w:val="000000"/>
              </w:rPr>
              <w:t>Леваневского</w:t>
            </w:r>
            <w:proofErr w:type="spellEnd"/>
            <w:r w:rsidRPr="00C33E9C">
              <w:rPr>
                <w:color w:val="000000"/>
              </w:rPr>
              <w:t xml:space="preserve"> и ул. Циолковского</w:t>
            </w:r>
          </w:p>
        </w:tc>
        <w:tc>
          <w:tcPr>
            <w:tcW w:w="1843" w:type="dxa"/>
            <w:tcBorders>
              <w:top w:val="nil"/>
              <w:left w:val="nil"/>
              <w:bottom w:val="single" w:sz="4" w:space="0" w:color="auto"/>
              <w:right w:val="single" w:sz="4" w:space="0" w:color="auto"/>
            </w:tcBorders>
            <w:shd w:val="clear" w:color="auto" w:fill="auto"/>
            <w:noWrap/>
            <w:vAlign w:val="center"/>
            <w:hideMark/>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shd w:val="clear" w:color="auto" w:fill="auto"/>
            <w:noWrap/>
            <w:vAlign w:val="center"/>
            <w:hideMark/>
          </w:tcPr>
          <w:p w:rsidR="00C33E9C" w:rsidRPr="00C33E9C" w:rsidRDefault="00C33E9C" w:rsidP="00C33E9C">
            <w:pPr>
              <w:jc w:val="center"/>
              <w:rPr>
                <w:color w:val="000000"/>
              </w:rPr>
            </w:pPr>
            <w:r w:rsidRPr="00C33E9C">
              <w:rPr>
                <w:color w:val="000000"/>
              </w:rPr>
              <w:t>1 800</w:t>
            </w:r>
          </w:p>
        </w:tc>
      </w:tr>
      <w:tr w:rsidR="00C33E9C" w:rsidRPr="00C33E9C" w:rsidTr="00C679AA">
        <w:trPr>
          <w:trHeight w:val="567"/>
        </w:trPr>
        <w:tc>
          <w:tcPr>
            <w:tcW w:w="1058" w:type="dxa"/>
            <w:shd w:val="clear" w:color="auto" w:fill="auto"/>
            <w:noWrap/>
            <w:vAlign w:val="center"/>
          </w:tcPr>
          <w:p w:rsidR="00C33E9C" w:rsidRPr="00C33E9C" w:rsidRDefault="00C33E9C" w:rsidP="00C33E9C">
            <w:pPr>
              <w:numPr>
                <w:ilvl w:val="0"/>
                <w:numId w:val="23"/>
              </w:numPr>
              <w:spacing w:after="160" w:line="259" w:lineRule="auto"/>
              <w:ind w:left="643"/>
              <w:contextualSpacing/>
              <w:jc w:val="center"/>
              <w:rPr>
                <w:color w:val="000000"/>
              </w:rPr>
            </w:pPr>
          </w:p>
        </w:tc>
        <w:tc>
          <w:tcPr>
            <w:tcW w:w="5029" w:type="dxa"/>
            <w:shd w:val="clear" w:color="auto" w:fill="auto"/>
            <w:vAlign w:val="center"/>
            <w:hideMark/>
          </w:tcPr>
          <w:p w:rsidR="00C33E9C" w:rsidRPr="00C33E9C" w:rsidRDefault="00C33E9C" w:rsidP="00C33E9C">
            <w:pPr>
              <w:rPr>
                <w:color w:val="000000"/>
              </w:rPr>
            </w:pPr>
            <w:r w:rsidRPr="00C33E9C">
              <w:rPr>
                <w:color w:val="000000"/>
              </w:rPr>
              <w:t xml:space="preserve">парк ЦДК пос. </w:t>
            </w:r>
            <w:proofErr w:type="spellStart"/>
            <w:r w:rsidRPr="00C33E9C">
              <w:rPr>
                <w:color w:val="000000"/>
              </w:rPr>
              <w:t>Любимовка</w:t>
            </w:r>
            <w:proofErr w:type="spellEnd"/>
            <w:r w:rsidRPr="00C33E9C">
              <w:rPr>
                <w:color w:val="000000"/>
              </w:rPr>
              <w:t xml:space="preserve"> по ул. Софьи Перовской</w:t>
            </w:r>
          </w:p>
        </w:tc>
        <w:tc>
          <w:tcPr>
            <w:tcW w:w="1843" w:type="dxa"/>
            <w:tcBorders>
              <w:top w:val="nil"/>
              <w:left w:val="nil"/>
              <w:bottom w:val="single" w:sz="4" w:space="0" w:color="auto"/>
              <w:right w:val="single" w:sz="4" w:space="0" w:color="auto"/>
            </w:tcBorders>
            <w:shd w:val="clear" w:color="auto" w:fill="auto"/>
            <w:noWrap/>
            <w:vAlign w:val="center"/>
            <w:hideMark/>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shd w:val="clear" w:color="auto" w:fill="auto"/>
            <w:noWrap/>
            <w:vAlign w:val="center"/>
            <w:hideMark/>
          </w:tcPr>
          <w:p w:rsidR="00C33E9C" w:rsidRPr="00C33E9C" w:rsidRDefault="00C33E9C" w:rsidP="00C33E9C">
            <w:pPr>
              <w:jc w:val="center"/>
              <w:rPr>
                <w:color w:val="000000"/>
              </w:rPr>
            </w:pPr>
            <w:r w:rsidRPr="00C33E9C">
              <w:rPr>
                <w:color w:val="000000"/>
              </w:rPr>
              <w:t>15 000</w:t>
            </w:r>
          </w:p>
        </w:tc>
      </w:tr>
      <w:tr w:rsidR="00C33E9C" w:rsidRPr="00C33E9C" w:rsidTr="00C679AA">
        <w:trPr>
          <w:trHeight w:val="283"/>
        </w:trPr>
        <w:tc>
          <w:tcPr>
            <w:tcW w:w="6087" w:type="dxa"/>
            <w:gridSpan w:val="2"/>
            <w:shd w:val="clear" w:color="auto" w:fill="auto"/>
            <w:noWrap/>
            <w:vAlign w:val="center"/>
          </w:tcPr>
          <w:p w:rsidR="00C33E9C" w:rsidRPr="00C33E9C" w:rsidRDefault="00C33E9C" w:rsidP="00C33E9C">
            <w:pPr>
              <w:jc w:val="right"/>
              <w:rPr>
                <w:b/>
                <w:color w:val="000000"/>
              </w:rPr>
            </w:pPr>
            <w:r w:rsidRPr="00C33E9C">
              <w:rPr>
                <w:b/>
                <w:color w:val="000000"/>
              </w:rPr>
              <w:t>Итого:</w:t>
            </w:r>
          </w:p>
        </w:tc>
        <w:tc>
          <w:tcPr>
            <w:tcW w:w="1843" w:type="dxa"/>
            <w:tcBorders>
              <w:top w:val="nil"/>
              <w:left w:val="nil"/>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shd w:val="clear" w:color="auto" w:fill="auto"/>
            <w:noWrap/>
            <w:vAlign w:val="center"/>
          </w:tcPr>
          <w:p w:rsidR="00C33E9C" w:rsidRPr="00C33E9C" w:rsidRDefault="00C33E9C" w:rsidP="00C33E9C">
            <w:pPr>
              <w:jc w:val="center"/>
              <w:rPr>
                <w:b/>
                <w:color w:val="000000"/>
              </w:rPr>
            </w:pPr>
            <w:r w:rsidRPr="00C33E9C">
              <w:rPr>
                <w:b/>
                <w:color w:val="000000"/>
              </w:rPr>
              <w:t>33 970</w:t>
            </w:r>
          </w:p>
        </w:tc>
      </w:tr>
      <w:tr w:rsidR="00C33E9C" w:rsidRPr="00C33E9C" w:rsidTr="00C679AA">
        <w:trPr>
          <w:trHeight w:val="283"/>
        </w:trPr>
        <w:tc>
          <w:tcPr>
            <w:tcW w:w="9489" w:type="dxa"/>
            <w:gridSpan w:val="4"/>
            <w:shd w:val="clear" w:color="auto" w:fill="auto"/>
            <w:noWrap/>
            <w:vAlign w:val="center"/>
          </w:tcPr>
          <w:p w:rsidR="00C33E9C" w:rsidRPr="00C33E9C" w:rsidRDefault="00C33E9C" w:rsidP="00C33E9C">
            <w:pPr>
              <w:jc w:val="center"/>
              <w:rPr>
                <w:b/>
                <w:color w:val="000000"/>
              </w:rPr>
            </w:pPr>
            <w:r w:rsidRPr="00C33E9C">
              <w:rPr>
                <w:b/>
                <w:color w:val="000000"/>
              </w:rPr>
              <w:t>Зеленая зона лестниц</w:t>
            </w:r>
          </w:p>
        </w:tc>
      </w:tr>
      <w:tr w:rsidR="00C33E9C" w:rsidRPr="00C33E9C" w:rsidTr="00C679AA">
        <w:trPr>
          <w:trHeight w:val="283"/>
        </w:trPr>
        <w:tc>
          <w:tcPr>
            <w:tcW w:w="1058" w:type="dxa"/>
            <w:shd w:val="clear" w:color="auto" w:fill="auto"/>
            <w:noWrap/>
            <w:vAlign w:val="center"/>
          </w:tcPr>
          <w:p w:rsidR="00C33E9C" w:rsidRPr="00C33E9C" w:rsidRDefault="00C33E9C" w:rsidP="00C33E9C">
            <w:pPr>
              <w:numPr>
                <w:ilvl w:val="0"/>
                <w:numId w:val="24"/>
              </w:numPr>
              <w:spacing w:after="160" w:line="259" w:lineRule="auto"/>
              <w:contextualSpacing/>
              <w:jc w:val="center"/>
              <w:rPr>
                <w:color w:val="000000"/>
              </w:rPr>
            </w:pPr>
          </w:p>
        </w:tc>
        <w:tc>
          <w:tcPr>
            <w:tcW w:w="5029" w:type="dxa"/>
            <w:shd w:val="clear" w:color="auto" w:fill="auto"/>
            <w:vAlign w:val="center"/>
          </w:tcPr>
          <w:p w:rsidR="00C33E9C" w:rsidRPr="00C33E9C" w:rsidRDefault="00C33E9C" w:rsidP="00C33E9C">
            <w:pPr>
              <w:rPr>
                <w:color w:val="000000"/>
              </w:rPr>
            </w:pPr>
            <w:r w:rsidRPr="00C33E9C">
              <w:rPr>
                <w:color w:val="000000"/>
              </w:rPr>
              <w:t>спуск Водопьянова</w:t>
            </w:r>
          </w:p>
        </w:tc>
        <w:tc>
          <w:tcPr>
            <w:tcW w:w="1843" w:type="dxa"/>
            <w:tcBorders>
              <w:top w:val="nil"/>
              <w:left w:val="nil"/>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shd w:val="clear" w:color="auto" w:fill="auto"/>
            <w:noWrap/>
            <w:vAlign w:val="center"/>
          </w:tcPr>
          <w:p w:rsidR="00C33E9C" w:rsidRPr="00C33E9C" w:rsidRDefault="00C33E9C" w:rsidP="00C33E9C">
            <w:pPr>
              <w:jc w:val="center"/>
              <w:rPr>
                <w:color w:val="000000"/>
              </w:rPr>
            </w:pPr>
            <w:r w:rsidRPr="00C33E9C">
              <w:rPr>
                <w:color w:val="000000"/>
              </w:rPr>
              <w:t>150</w:t>
            </w:r>
          </w:p>
        </w:tc>
      </w:tr>
      <w:tr w:rsidR="00C33E9C" w:rsidRPr="00C33E9C" w:rsidTr="00C679AA">
        <w:trPr>
          <w:trHeight w:val="283"/>
        </w:trPr>
        <w:tc>
          <w:tcPr>
            <w:tcW w:w="1058" w:type="dxa"/>
            <w:shd w:val="clear" w:color="auto" w:fill="auto"/>
            <w:noWrap/>
            <w:vAlign w:val="center"/>
          </w:tcPr>
          <w:p w:rsidR="00C33E9C" w:rsidRPr="00C33E9C" w:rsidRDefault="00C33E9C" w:rsidP="00C33E9C">
            <w:pPr>
              <w:numPr>
                <w:ilvl w:val="0"/>
                <w:numId w:val="24"/>
              </w:numPr>
              <w:spacing w:after="160" w:line="259" w:lineRule="auto"/>
              <w:contextualSpacing/>
              <w:jc w:val="center"/>
              <w:rPr>
                <w:color w:val="000000"/>
              </w:rPr>
            </w:pPr>
          </w:p>
        </w:tc>
        <w:tc>
          <w:tcPr>
            <w:tcW w:w="5029" w:type="dxa"/>
            <w:shd w:val="clear" w:color="auto" w:fill="auto"/>
            <w:vAlign w:val="center"/>
          </w:tcPr>
          <w:p w:rsidR="00C33E9C" w:rsidRPr="00C33E9C" w:rsidRDefault="00C33E9C" w:rsidP="00C33E9C">
            <w:pPr>
              <w:rPr>
                <w:color w:val="000000"/>
              </w:rPr>
            </w:pPr>
            <w:r w:rsidRPr="00C33E9C">
              <w:rPr>
                <w:color w:val="000000"/>
              </w:rPr>
              <w:t>спуск от ул. </w:t>
            </w:r>
            <w:proofErr w:type="spellStart"/>
            <w:r w:rsidRPr="00C33E9C">
              <w:rPr>
                <w:color w:val="000000"/>
              </w:rPr>
              <w:t>Леваневского</w:t>
            </w:r>
            <w:proofErr w:type="spellEnd"/>
            <w:r w:rsidRPr="00C33E9C">
              <w:rPr>
                <w:color w:val="000000"/>
              </w:rPr>
              <w:t xml:space="preserve"> до ул. Челюскинцев</w:t>
            </w:r>
          </w:p>
        </w:tc>
        <w:tc>
          <w:tcPr>
            <w:tcW w:w="1843" w:type="dxa"/>
            <w:tcBorders>
              <w:top w:val="nil"/>
              <w:left w:val="nil"/>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shd w:val="clear" w:color="auto" w:fill="auto"/>
            <w:noWrap/>
            <w:vAlign w:val="center"/>
          </w:tcPr>
          <w:p w:rsidR="00C33E9C" w:rsidRPr="00C33E9C" w:rsidRDefault="00C33E9C" w:rsidP="00C33E9C">
            <w:pPr>
              <w:jc w:val="center"/>
              <w:rPr>
                <w:color w:val="000000"/>
              </w:rPr>
            </w:pPr>
            <w:r w:rsidRPr="00C33E9C">
              <w:rPr>
                <w:color w:val="000000"/>
              </w:rPr>
              <w:t>500</w:t>
            </w:r>
          </w:p>
        </w:tc>
      </w:tr>
      <w:tr w:rsidR="00C33E9C" w:rsidRPr="00C33E9C" w:rsidTr="00C679AA">
        <w:trPr>
          <w:trHeight w:val="283"/>
        </w:trPr>
        <w:tc>
          <w:tcPr>
            <w:tcW w:w="1058" w:type="dxa"/>
            <w:shd w:val="clear" w:color="auto" w:fill="auto"/>
            <w:noWrap/>
            <w:vAlign w:val="center"/>
          </w:tcPr>
          <w:p w:rsidR="00C33E9C" w:rsidRPr="00C33E9C" w:rsidRDefault="00C33E9C" w:rsidP="00C33E9C">
            <w:pPr>
              <w:numPr>
                <w:ilvl w:val="0"/>
                <w:numId w:val="24"/>
              </w:numPr>
              <w:spacing w:after="160" w:line="259" w:lineRule="auto"/>
              <w:contextualSpacing/>
              <w:jc w:val="center"/>
              <w:rPr>
                <w:color w:val="000000"/>
              </w:rPr>
            </w:pPr>
          </w:p>
        </w:tc>
        <w:tc>
          <w:tcPr>
            <w:tcW w:w="5029" w:type="dxa"/>
            <w:shd w:val="clear" w:color="auto" w:fill="auto"/>
            <w:vAlign w:val="center"/>
          </w:tcPr>
          <w:p w:rsidR="00C33E9C" w:rsidRPr="00C33E9C" w:rsidRDefault="00C33E9C" w:rsidP="00C33E9C">
            <w:pPr>
              <w:rPr>
                <w:color w:val="000000"/>
              </w:rPr>
            </w:pPr>
            <w:r w:rsidRPr="00C33E9C">
              <w:rPr>
                <w:color w:val="000000"/>
              </w:rPr>
              <w:t xml:space="preserve">спуск от </w:t>
            </w:r>
            <w:proofErr w:type="spellStart"/>
            <w:r w:rsidRPr="00C33E9C">
              <w:rPr>
                <w:color w:val="000000"/>
              </w:rPr>
              <w:t>ул</w:t>
            </w:r>
            <w:proofErr w:type="spellEnd"/>
            <w:r w:rsidRPr="00C33E9C">
              <w:rPr>
                <w:color w:val="000000"/>
              </w:rPr>
              <w:t> </w:t>
            </w:r>
            <w:proofErr w:type="spellStart"/>
            <w:r w:rsidRPr="00C33E9C">
              <w:rPr>
                <w:color w:val="000000"/>
              </w:rPr>
              <w:t>Леваневского</w:t>
            </w:r>
            <w:proofErr w:type="spellEnd"/>
            <w:r w:rsidRPr="00C33E9C">
              <w:rPr>
                <w:color w:val="000000"/>
              </w:rPr>
              <w:t xml:space="preserve"> до ул. Чернышевского</w:t>
            </w:r>
          </w:p>
        </w:tc>
        <w:tc>
          <w:tcPr>
            <w:tcW w:w="1843" w:type="dxa"/>
            <w:tcBorders>
              <w:top w:val="nil"/>
              <w:left w:val="nil"/>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shd w:val="clear" w:color="auto" w:fill="auto"/>
            <w:noWrap/>
            <w:vAlign w:val="center"/>
          </w:tcPr>
          <w:p w:rsidR="00C33E9C" w:rsidRPr="00C33E9C" w:rsidRDefault="00C33E9C" w:rsidP="00C33E9C">
            <w:pPr>
              <w:jc w:val="center"/>
              <w:rPr>
                <w:color w:val="000000"/>
              </w:rPr>
            </w:pPr>
            <w:r w:rsidRPr="00C33E9C">
              <w:rPr>
                <w:color w:val="000000"/>
              </w:rPr>
              <w:t>200</w:t>
            </w:r>
          </w:p>
        </w:tc>
      </w:tr>
      <w:tr w:rsidR="00C33E9C" w:rsidRPr="00C33E9C" w:rsidTr="00C679AA">
        <w:trPr>
          <w:trHeight w:val="283"/>
        </w:trPr>
        <w:tc>
          <w:tcPr>
            <w:tcW w:w="1058" w:type="dxa"/>
            <w:shd w:val="clear" w:color="auto" w:fill="auto"/>
            <w:noWrap/>
            <w:vAlign w:val="center"/>
          </w:tcPr>
          <w:p w:rsidR="00C33E9C" w:rsidRPr="00C33E9C" w:rsidRDefault="00C33E9C" w:rsidP="00C33E9C">
            <w:pPr>
              <w:numPr>
                <w:ilvl w:val="0"/>
                <w:numId w:val="24"/>
              </w:numPr>
              <w:spacing w:after="160" w:line="259" w:lineRule="auto"/>
              <w:contextualSpacing/>
              <w:jc w:val="center"/>
              <w:rPr>
                <w:color w:val="000000"/>
              </w:rPr>
            </w:pPr>
          </w:p>
        </w:tc>
        <w:tc>
          <w:tcPr>
            <w:tcW w:w="5029" w:type="dxa"/>
            <w:shd w:val="clear" w:color="auto" w:fill="auto"/>
            <w:vAlign w:val="center"/>
          </w:tcPr>
          <w:p w:rsidR="00C33E9C" w:rsidRPr="00C33E9C" w:rsidRDefault="00C33E9C" w:rsidP="00C33E9C">
            <w:pPr>
              <w:rPr>
                <w:color w:val="000000"/>
              </w:rPr>
            </w:pPr>
            <w:r w:rsidRPr="00C33E9C">
              <w:rPr>
                <w:color w:val="000000"/>
              </w:rPr>
              <w:t>лестница к памятнику Славы</w:t>
            </w:r>
          </w:p>
        </w:tc>
        <w:tc>
          <w:tcPr>
            <w:tcW w:w="1843" w:type="dxa"/>
            <w:tcBorders>
              <w:top w:val="nil"/>
              <w:left w:val="nil"/>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shd w:val="clear" w:color="auto" w:fill="auto"/>
            <w:noWrap/>
            <w:vAlign w:val="center"/>
          </w:tcPr>
          <w:p w:rsidR="00C33E9C" w:rsidRPr="00C33E9C" w:rsidRDefault="00C33E9C" w:rsidP="00C33E9C">
            <w:pPr>
              <w:jc w:val="center"/>
              <w:rPr>
                <w:color w:val="000000"/>
              </w:rPr>
            </w:pPr>
            <w:r w:rsidRPr="00C33E9C">
              <w:rPr>
                <w:color w:val="000000"/>
              </w:rPr>
              <w:t>1 100</w:t>
            </w:r>
          </w:p>
        </w:tc>
      </w:tr>
      <w:tr w:rsidR="00C33E9C" w:rsidRPr="00C33E9C" w:rsidTr="00C679AA">
        <w:trPr>
          <w:trHeight w:val="283"/>
        </w:trPr>
        <w:tc>
          <w:tcPr>
            <w:tcW w:w="6087" w:type="dxa"/>
            <w:gridSpan w:val="2"/>
            <w:shd w:val="clear" w:color="auto" w:fill="auto"/>
            <w:noWrap/>
            <w:vAlign w:val="center"/>
          </w:tcPr>
          <w:p w:rsidR="00C33E9C" w:rsidRPr="00C33E9C" w:rsidRDefault="00C33E9C" w:rsidP="00C33E9C">
            <w:pPr>
              <w:jc w:val="right"/>
              <w:rPr>
                <w:b/>
                <w:color w:val="000000"/>
              </w:rPr>
            </w:pPr>
            <w:r w:rsidRPr="00C33E9C">
              <w:rPr>
                <w:b/>
                <w:color w:val="000000"/>
              </w:rPr>
              <w:t>Итого:</w:t>
            </w:r>
          </w:p>
        </w:tc>
        <w:tc>
          <w:tcPr>
            <w:tcW w:w="1843" w:type="dxa"/>
            <w:tcBorders>
              <w:top w:val="nil"/>
              <w:left w:val="nil"/>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tcBorders>
              <w:top w:val="nil"/>
              <w:left w:val="nil"/>
              <w:bottom w:val="single" w:sz="4" w:space="0" w:color="auto"/>
              <w:right w:val="single" w:sz="4" w:space="0" w:color="auto"/>
            </w:tcBorders>
            <w:shd w:val="clear" w:color="auto" w:fill="auto"/>
            <w:noWrap/>
            <w:vAlign w:val="center"/>
          </w:tcPr>
          <w:p w:rsidR="00C33E9C" w:rsidRPr="00C33E9C" w:rsidRDefault="00C33E9C" w:rsidP="00C33E9C">
            <w:pPr>
              <w:jc w:val="center"/>
              <w:rPr>
                <w:b/>
                <w:color w:val="000000"/>
              </w:rPr>
            </w:pPr>
            <w:r w:rsidRPr="00C33E9C">
              <w:rPr>
                <w:b/>
                <w:color w:val="000000"/>
              </w:rPr>
              <w:t>1 950</w:t>
            </w:r>
          </w:p>
        </w:tc>
      </w:tr>
      <w:tr w:rsidR="00C33E9C" w:rsidRPr="00C33E9C" w:rsidTr="00C679AA">
        <w:trPr>
          <w:trHeight w:val="283"/>
        </w:trPr>
        <w:tc>
          <w:tcPr>
            <w:tcW w:w="6087" w:type="dxa"/>
            <w:gridSpan w:val="2"/>
            <w:shd w:val="clear" w:color="auto" w:fill="auto"/>
            <w:noWrap/>
            <w:vAlign w:val="center"/>
          </w:tcPr>
          <w:p w:rsidR="00C33E9C" w:rsidRPr="00C33E9C" w:rsidRDefault="00C33E9C" w:rsidP="00C33E9C">
            <w:pPr>
              <w:jc w:val="right"/>
              <w:rPr>
                <w:b/>
                <w:color w:val="000000"/>
              </w:rPr>
            </w:pPr>
            <w:r w:rsidRPr="00C33E9C">
              <w:rPr>
                <w:b/>
                <w:color w:val="000000"/>
              </w:rPr>
              <w:t>Итого:</w:t>
            </w:r>
          </w:p>
        </w:tc>
        <w:tc>
          <w:tcPr>
            <w:tcW w:w="1843" w:type="dxa"/>
            <w:tcBorders>
              <w:top w:val="nil"/>
              <w:left w:val="nil"/>
              <w:bottom w:val="single" w:sz="4" w:space="0" w:color="auto"/>
              <w:right w:val="single" w:sz="4" w:space="0" w:color="auto"/>
            </w:tcBorders>
            <w:shd w:val="clear" w:color="auto" w:fill="auto"/>
            <w:noWrap/>
            <w:vAlign w:val="center"/>
          </w:tcPr>
          <w:p w:rsidR="00C33E9C" w:rsidRPr="00C33E9C" w:rsidRDefault="00C33E9C" w:rsidP="00C33E9C">
            <w:pPr>
              <w:jc w:val="center"/>
              <w:rPr>
                <w:color w:val="000000"/>
              </w:rPr>
            </w:pPr>
            <w:r w:rsidRPr="00C33E9C">
              <w:rPr>
                <w:color w:val="000000"/>
              </w:rPr>
              <w:t>м</w:t>
            </w:r>
            <w:r w:rsidRPr="00C33E9C">
              <w:rPr>
                <w:color w:val="000000"/>
                <w:vertAlign w:val="superscript"/>
              </w:rPr>
              <w:t>2</w:t>
            </w:r>
          </w:p>
        </w:tc>
        <w:tc>
          <w:tcPr>
            <w:tcW w:w="1559" w:type="dxa"/>
            <w:shd w:val="clear" w:color="auto" w:fill="auto"/>
            <w:noWrap/>
            <w:vAlign w:val="center"/>
          </w:tcPr>
          <w:p w:rsidR="00C33E9C" w:rsidRPr="00C33E9C" w:rsidRDefault="00C33E9C" w:rsidP="00C33E9C">
            <w:pPr>
              <w:jc w:val="center"/>
              <w:rPr>
                <w:b/>
                <w:color w:val="000000"/>
              </w:rPr>
            </w:pPr>
            <w:r w:rsidRPr="00C33E9C">
              <w:rPr>
                <w:b/>
                <w:color w:val="000000"/>
              </w:rPr>
              <w:t>108 170</w:t>
            </w:r>
          </w:p>
        </w:tc>
      </w:tr>
    </w:tbl>
    <w:p w:rsidR="00C33E9C" w:rsidRPr="00C33E9C" w:rsidRDefault="00C33E9C" w:rsidP="00C33E9C">
      <w:pPr>
        <w:spacing w:line="259" w:lineRule="auto"/>
        <w:ind w:firstLine="709"/>
        <w:jc w:val="both"/>
        <w:rPr>
          <w:rFonts w:eastAsia="Calibri"/>
          <w:sz w:val="28"/>
          <w:szCs w:val="28"/>
          <w:lang w:eastAsia="en-US"/>
        </w:rPr>
      </w:pPr>
    </w:p>
    <w:p w:rsidR="00C33E9C" w:rsidRPr="00C33E9C" w:rsidRDefault="00C33E9C" w:rsidP="00C33E9C">
      <w:pPr>
        <w:spacing w:line="259" w:lineRule="auto"/>
        <w:ind w:firstLine="709"/>
        <w:jc w:val="both"/>
        <w:rPr>
          <w:rFonts w:eastAsia="Calibri"/>
          <w:sz w:val="28"/>
          <w:szCs w:val="28"/>
          <w:lang w:eastAsia="en-US"/>
        </w:rPr>
      </w:pPr>
    </w:p>
    <w:tbl>
      <w:tblPr>
        <w:tblStyle w:val="2a"/>
        <w:tblW w:w="0" w:type="auto"/>
        <w:tblLook w:val="04A0"/>
      </w:tblPr>
      <w:tblGrid>
        <w:gridCol w:w="988"/>
        <w:gridCol w:w="3684"/>
        <w:gridCol w:w="2336"/>
        <w:gridCol w:w="2337"/>
      </w:tblGrid>
      <w:tr w:rsidR="00C33E9C" w:rsidRPr="00C33E9C" w:rsidTr="00C679AA">
        <w:tc>
          <w:tcPr>
            <w:tcW w:w="988" w:type="dxa"/>
            <w:vAlign w:val="center"/>
          </w:tcPr>
          <w:p w:rsidR="00C33E9C" w:rsidRPr="00C33E9C" w:rsidRDefault="00C33E9C" w:rsidP="00C33E9C">
            <w:pPr>
              <w:jc w:val="center"/>
              <w:rPr>
                <w:rFonts w:eastAsia="Calibri"/>
                <w:b/>
              </w:rPr>
            </w:pPr>
            <w:r w:rsidRPr="00C33E9C">
              <w:rPr>
                <w:rFonts w:eastAsia="Calibri"/>
                <w:b/>
              </w:rPr>
              <w:lastRenderedPageBreak/>
              <w:t>№ п/п</w:t>
            </w:r>
          </w:p>
        </w:tc>
        <w:tc>
          <w:tcPr>
            <w:tcW w:w="3684" w:type="dxa"/>
            <w:vAlign w:val="center"/>
          </w:tcPr>
          <w:p w:rsidR="00C33E9C" w:rsidRPr="00C33E9C" w:rsidRDefault="00C33E9C" w:rsidP="00C33E9C">
            <w:pPr>
              <w:jc w:val="center"/>
              <w:rPr>
                <w:rFonts w:eastAsia="Calibri"/>
                <w:b/>
              </w:rPr>
            </w:pPr>
            <w:r w:rsidRPr="00C33E9C">
              <w:rPr>
                <w:rFonts w:eastAsia="Calibri"/>
                <w:b/>
              </w:rPr>
              <w:t>Наименование</w:t>
            </w:r>
          </w:p>
        </w:tc>
        <w:tc>
          <w:tcPr>
            <w:tcW w:w="2336" w:type="dxa"/>
            <w:vAlign w:val="center"/>
          </w:tcPr>
          <w:p w:rsidR="00C33E9C" w:rsidRPr="00C33E9C" w:rsidRDefault="00C33E9C" w:rsidP="00C33E9C">
            <w:pPr>
              <w:jc w:val="center"/>
              <w:rPr>
                <w:rFonts w:eastAsia="Calibri"/>
                <w:b/>
              </w:rPr>
            </w:pPr>
            <w:r w:rsidRPr="00C33E9C">
              <w:rPr>
                <w:rFonts w:eastAsia="Calibri"/>
                <w:b/>
              </w:rPr>
              <w:t>Ед. изм.</w:t>
            </w:r>
          </w:p>
        </w:tc>
        <w:tc>
          <w:tcPr>
            <w:tcW w:w="2337" w:type="dxa"/>
            <w:vAlign w:val="center"/>
          </w:tcPr>
          <w:p w:rsidR="00C33E9C" w:rsidRPr="00C33E9C" w:rsidRDefault="00C33E9C" w:rsidP="00C33E9C">
            <w:pPr>
              <w:jc w:val="center"/>
              <w:rPr>
                <w:rFonts w:eastAsia="Calibri"/>
                <w:b/>
              </w:rPr>
            </w:pPr>
            <w:r w:rsidRPr="00C33E9C">
              <w:rPr>
                <w:rFonts w:eastAsia="Calibri"/>
                <w:b/>
              </w:rPr>
              <w:t>Кол-во</w:t>
            </w:r>
          </w:p>
        </w:tc>
      </w:tr>
      <w:tr w:rsidR="00C33E9C" w:rsidRPr="00C33E9C" w:rsidTr="00C679AA">
        <w:tc>
          <w:tcPr>
            <w:tcW w:w="9345" w:type="dxa"/>
            <w:gridSpan w:val="4"/>
            <w:vAlign w:val="center"/>
          </w:tcPr>
          <w:p w:rsidR="00C33E9C" w:rsidRPr="00C33E9C" w:rsidRDefault="00C33E9C" w:rsidP="00C33E9C">
            <w:pPr>
              <w:jc w:val="center"/>
              <w:rPr>
                <w:rFonts w:eastAsia="Calibri"/>
                <w:b/>
              </w:rPr>
            </w:pPr>
            <w:r w:rsidRPr="00C33E9C">
              <w:rPr>
                <w:rFonts w:eastAsia="Calibri"/>
                <w:b/>
              </w:rPr>
              <w:t>Обрезка деревьев</w:t>
            </w:r>
          </w:p>
        </w:tc>
      </w:tr>
      <w:tr w:rsidR="00C33E9C" w:rsidRPr="00C33E9C" w:rsidTr="00C679AA">
        <w:tc>
          <w:tcPr>
            <w:tcW w:w="988" w:type="dxa"/>
            <w:vAlign w:val="center"/>
          </w:tcPr>
          <w:p w:rsidR="00C33E9C" w:rsidRPr="00C33E9C" w:rsidRDefault="00C33E9C" w:rsidP="00C33E9C">
            <w:pPr>
              <w:numPr>
                <w:ilvl w:val="0"/>
                <w:numId w:val="25"/>
              </w:numPr>
              <w:ind w:left="530"/>
              <w:contextualSpacing/>
              <w:jc w:val="center"/>
              <w:rPr>
                <w:rFonts w:eastAsia="Calibri"/>
              </w:rPr>
            </w:pPr>
          </w:p>
        </w:tc>
        <w:tc>
          <w:tcPr>
            <w:tcW w:w="3684" w:type="dxa"/>
            <w:shd w:val="clear" w:color="auto" w:fill="auto"/>
          </w:tcPr>
          <w:p w:rsidR="00C33E9C" w:rsidRPr="00C33E9C" w:rsidRDefault="00C33E9C" w:rsidP="00C33E9C">
            <w:r w:rsidRPr="00C33E9C">
              <w:t>Обрезка деревьев диаметром до 30 см</w:t>
            </w:r>
          </w:p>
        </w:tc>
        <w:tc>
          <w:tcPr>
            <w:tcW w:w="2336" w:type="dxa"/>
            <w:vAlign w:val="center"/>
          </w:tcPr>
          <w:p w:rsidR="00C33E9C" w:rsidRPr="00C33E9C" w:rsidRDefault="00C33E9C" w:rsidP="00C33E9C">
            <w:pPr>
              <w:jc w:val="center"/>
              <w:rPr>
                <w:rFonts w:eastAsia="Calibri"/>
              </w:rPr>
            </w:pPr>
            <w:proofErr w:type="spellStart"/>
            <w:r w:rsidRPr="00C33E9C">
              <w:rPr>
                <w:rFonts w:eastAsia="Calibri"/>
              </w:rPr>
              <w:t>шт</w:t>
            </w:r>
            <w:proofErr w:type="spellEnd"/>
          </w:p>
        </w:tc>
        <w:tc>
          <w:tcPr>
            <w:tcW w:w="2337" w:type="dxa"/>
            <w:vAlign w:val="center"/>
          </w:tcPr>
          <w:p w:rsidR="00C33E9C" w:rsidRPr="00C33E9C" w:rsidRDefault="00C33E9C" w:rsidP="00C33E9C">
            <w:pPr>
              <w:jc w:val="center"/>
              <w:rPr>
                <w:rFonts w:eastAsia="Calibri"/>
              </w:rPr>
            </w:pPr>
            <w:r w:rsidRPr="00C33E9C">
              <w:rPr>
                <w:rFonts w:eastAsia="Calibri"/>
              </w:rPr>
              <w:t>10</w:t>
            </w:r>
          </w:p>
        </w:tc>
      </w:tr>
      <w:tr w:rsidR="00C33E9C" w:rsidRPr="00C33E9C" w:rsidTr="00C679AA">
        <w:tc>
          <w:tcPr>
            <w:tcW w:w="988" w:type="dxa"/>
            <w:vAlign w:val="center"/>
          </w:tcPr>
          <w:p w:rsidR="00C33E9C" w:rsidRPr="00C33E9C" w:rsidRDefault="00C33E9C" w:rsidP="00C33E9C">
            <w:pPr>
              <w:numPr>
                <w:ilvl w:val="0"/>
                <w:numId w:val="25"/>
              </w:numPr>
              <w:ind w:left="530"/>
              <w:contextualSpacing/>
              <w:jc w:val="center"/>
              <w:rPr>
                <w:rFonts w:eastAsia="Calibri"/>
              </w:rPr>
            </w:pPr>
          </w:p>
        </w:tc>
        <w:tc>
          <w:tcPr>
            <w:tcW w:w="3684" w:type="dxa"/>
            <w:shd w:val="clear" w:color="auto" w:fill="auto"/>
          </w:tcPr>
          <w:p w:rsidR="00C33E9C" w:rsidRPr="00C33E9C" w:rsidRDefault="00C33E9C" w:rsidP="00C33E9C">
            <w:r w:rsidRPr="00C33E9C">
              <w:t>Обрезка деревьев диаметром от 31 см до 40 см</w:t>
            </w:r>
          </w:p>
        </w:tc>
        <w:tc>
          <w:tcPr>
            <w:tcW w:w="2336" w:type="dxa"/>
            <w:vAlign w:val="center"/>
          </w:tcPr>
          <w:p w:rsidR="00C33E9C" w:rsidRPr="00C33E9C" w:rsidRDefault="00C33E9C" w:rsidP="00C33E9C">
            <w:pPr>
              <w:jc w:val="center"/>
              <w:rPr>
                <w:rFonts w:eastAsia="Calibri"/>
              </w:rPr>
            </w:pPr>
            <w:proofErr w:type="spellStart"/>
            <w:r w:rsidRPr="00C33E9C">
              <w:rPr>
                <w:rFonts w:eastAsia="Calibri"/>
              </w:rPr>
              <w:t>шт</w:t>
            </w:r>
            <w:proofErr w:type="spellEnd"/>
          </w:p>
        </w:tc>
        <w:tc>
          <w:tcPr>
            <w:tcW w:w="2337" w:type="dxa"/>
            <w:vAlign w:val="center"/>
          </w:tcPr>
          <w:p w:rsidR="00C33E9C" w:rsidRPr="00C33E9C" w:rsidRDefault="00C33E9C" w:rsidP="00C33E9C">
            <w:pPr>
              <w:jc w:val="center"/>
              <w:rPr>
                <w:rFonts w:eastAsia="Calibri"/>
              </w:rPr>
            </w:pPr>
            <w:r w:rsidRPr="00C33E9C">
              <w:rPr>
                <w:rFonts w:eastAsia="Calibri"/>
              </w:rPr>
              <w:t>35</w:t>
            </w:r>
          </w:p>
        </w:tc>
      </w:tr>
      <w:tr w:rsidR="00C33E9C" w:rsidRPr="00C33E9C" w:rsidTr="00C679AA">
        <w:tc>
          <w:tcPr>
            <w:tcW w:w="988" w:type="dxa"/>
            <w:vAlign w:val="center"/>
          </w:tcPr>
          <w:p w:rsidR="00C33E9C" w:rsidRPr="00C33E9C" w:rsidRDefault="00C33E9C" w:rsidP="00C33E9C">
            <w:pPr>
              <w:numPr>
                <w:ilvl w:val="0"/>
                <w:numId w:val="25"/>
              </w:numPr>
              <w:ind w:left="530"/>
              <w:contextualSpacing/>
              <w:jc w:val="center"/>
              <w:rPr>
                <w:rFonts w:eastAsia="Calibri"/>
              </w:rPr>
            </w:pPr>
          </w:p>
        </w:tc>
        <w:tc>
          <w:tcPr>
            <w:tcW w:w="3684" w:type="dxa"/>
            <w:shd w:val="clear" w:color="auto" w:fill="auto"/>
          </w:tcPr>
          <w:p w:rsidR="00C33E9C" w:rsidRPr="00C33E9C" w:rsidRDefault="00C33E9C" w:rsidP="00C33E9C">
            <w:r w:rsidRPr="00C33E9C">
              <w:t>Обрезка деревьев диаметром от 41 см до 50 см</w:t>
            </w:r>
          </w:p>
        </w:tc>
        <w:tc>
          <w:tcPr>
            <w:tcW w:w="2336" w:type="dxa"/>
            <w:vAlign w:val="center"/>
          </w:tcPr>
          <w:p w:rsidR="00C33E9C" w:rsidRPr="00C33E9C" w:rsidRDefault="00C33E9C" w:rsidP="00C33E9C">
            <w:pPr>
              <w:jc w:val="center"/>
              <w:rPr>
                <w:rFonts w:eastAsia="Calibri"/>
              </w:rPr>
            </w:pPr>
            <w:proofErr w:type="spellStart"/>
            <w:r w:rsidRPr="00C33E9C">
              <w:rPr>
                <w:rFonts w:eastAsia="Calibri"/>
              </w:rPr>
              <w:t>шт</w:t>
            </w:r>
            <w:proofErr w:type="spellEnd"/>
          </w:p>
        </w:tc>
        <w:tc>
          <w:tcPr>
            <w:tcW w:w="2337" w:type="dxa"/>
            <w:vAlign w:val="center"/>
          </w:tcPr>
          <w:p w:rsidR="00C33E9C" w:rsidRPr="00C33E9C" w:rsidRDefault="00C33E9C" w:rsidP="00C33E9C">
            <w:pPr>
              <w:jc w:val="center"/>
              <w:rPr>
                <w:rFonts w:eastAsia="Calibri"/>
              </w:rPr>
            </w:pPr>
            <w:r w:rsidRPr="00C33E9C">
              <w:rPr>
                <w:rFonts w:eastAsia="Calibri"/>
              </w:rPr>
              <w:t>35</w:t>
            </w:r>
          </w:p>
        </w:tc>
      </w:tr>
      <w:tr w:rsidR="00C33E9C" w:rsidRPr="00C33E9C" w:rsidTr="00C679AA">
        <w:tc>
          <w:tcPr>
            <w:tcW w:w="988" w:type="dxa"/>
            <w:vAlign w:val="center"/>
          </w:tcPr>
          <w:p w:rsidR="00C33E9C" w:rsidRPr="00C33E9C" w:rsidRDefault="00C33E9C" w:rsidP="00C33E9C">
            <w:pPr>
              <w:numPr>
                <w:ilvl w:val="0"/>
                <w:numId w:val="25"/>
              </w:numPr>
              <w:ind w:left="530"/>
              <w:contextualSpacing/>
              <w:jc w:val="center"/>
              <w:rPr>
                <w:rFonts w:eastAsia="Calibri"/>
              </w:rPr>
            </w:pPr>
          </w:p>
        </w:tc>
        <w:tc>
          <w:tcPr>
            <w:tcW w:w="3684" w:type="dxa"/>
            <w:shd w:val="clear" w:color="auto" w:fill="auto"/>
          </w:tcPr>
          <w:p w:rsidR="00C33E9C" w:rsidRPr="00C33E9C" w:rsidRDefault="00C33E9C" w:rsidP="00C33E9C">
            <w:r w:rsidRPr="00C33E9C">
              <w:t>Обрезка деревьев диаметром от 51 см до 60 см</w:t>
            </w:r>
          </w:p>
        </w:tc>
        <w:tc>
          <w:tcPr>
            <w:tcW w:w="2336" w:type="dxa"/>
            <w:vAlign w:val="center"/>
          </w:tcPr>
          <w:p w:rsidR="00C33E9C" w:rsidRPr="00C33E9C" w:rsidRDefault="00C33E9C" w:rsidP="00C33E9C">
            <w:pPr>
              <w:jc w:val="center"/>
              <w:rPr>
                <w:rFonts w:eastAsia="Calibri"/>
              </w:rPr>
            </w:pPr>
            <w:proofErr w:type="spellStart"/>
            <w:r w:rsidRPr="00C33E9C">
              <w:rPr>
                <w:rFonts w:eastAsia="Calibri"/>
              </w:rPr>
              <w:t>шт</w:t>
            </w:r>
            <w:proofErr w:type="spellEnd"/>
          </w:p>
        </w:tc>
        <w:tc>
          <w:tcPr>
            <w:tcW w:w="2337" w:type="dxa"/>
            <w:vAlign w:val="center"/>
          </w:tcPr>
          <w:p w:rsidR="00C33E9C" w:rsidRPr="00C33E9C" w:rsidRDefault="00C33E9C" w:rsidP="00C33E9C">
            <w:pPr>
              <w:jc w:val="center"/>
              <w:rPr>
                <w:rFonts w:eastAsia="Calibri"/>
              </w:rPr>
            </w:pPr>
            <w:r w:rsidRPr="00C33E9C">
              <w:rPr>
                <w:rFonts w:eastAsia="Calibri"/>
              </w:rPr>
              <w:t>30</w:t>
            </w:r>
          </w:p>
        </w:tc>
      </w:tr>
      <w:tr w:rsidR="00C33E9C" w:rsidRPr="00C33E9C" w:rsidTr="00C679AA">
        <w:tc>
          <w:tcPr>
            <w:tcW w:w="988" w:type="dxa"/>
            <w:vAlign w:val="center"/>
          </w:tcPr>
          <w:p w:rsidR="00C33E9C" w:rsidRPr="00C33E9C" w:rsidRDefault="00C33E9C" w:rsidP="00C33E9C">
            <w:pPr>
              <w:numPr>
                <w:ilvl w:val="0"/>
                <w:numId w:val="25"/>
              </w:numPr>
              <w:ind w:left="530"/>
              <w:contextualSpacing/>
              <w:jc w:val="center"/>
              <w:rPr>
                <w:rFonts w:eastAsia="Calibri"/>
              </w:rPr>
            </w:pPr>
          </w:p>
        </w:tc>
        <w:tc>
          <w:tcPr>
            <w:tcW w:w="3684" w:type="dxa"/>
            <w:shd w:val="clear" w:color="auto" w:fill="auto"/>
          </w:tcPr>
          <w:p w:rsidR="00C33E9C" w:rsidRPr="00C33E9C" w:rsidRDefault="00C33E9C" w:rsidP="00C33E9C">
            <w:r w:rsidRPr="00C33E9C">
              <w:t>Обрезка деревьев диаметром от 61 см до 70 см</w:t>
            </w:r>
          </w:p>
        </w:tc>
        <w:tc>
          <w:tcPr>
            <w:tcW w:w="2336" w:type="dxa"/>
            <w:vAlign w:val="center"/>
          </w:tcPr>
          <w:p w:rsidR="00C33E9C" w:rsidRPr="00C33E9C" w:rsidRDefault="00C33E9C" w:rsidP="00C33E9C">
            <w:pPr>
              <w:jc w:val="center"/>
              <w:rPr>
                <w:rFonts w:eastAsia="Calibri"/>
              </w:rPr>
            </w:pPr>
            <w:proofErr w:type="spellStart"/>
            <w:r w:rsidRPr="00C33E9C">
              <w:rPr>
                <w:rFonts w:eastAsia="Calibri"/>
              </w:rPr>
              <w:t>шт</w:t>
            </w:r>
            <w:proofErr w:type="spellEnd"/>
          </w:p>
        </w:tc>
        <w:tc>
          <w:tcPr>
            <w:tcW w:w="2337" w:type="dxa"/>
            <w:vAlign w:val="center"/>
          </w:tcPr>
          <w:p w:rsidR="00C33E9C" w:rsidRPr="00C33E9C" w:rsidRDefault="00C33E9C" w:rsidP="00C33E9C">
            <w:pPr>
              <w:jc w:val="center"/>
              <w:rPr>
                <w:rFonts w:eastAsia="Calibri"/>
              </w:rPr>
            </w:pPr>
            <w:r w:rsidRPr="00C33E9C">
              <w:rPr>
                <w:rFonts w:eastAsia="Calibri"/>
              </w:rPr>
              <w:t>25</w:t>
            </w:r>
          </w:p>
        </w:tc>
      </w:tr>
      <w:tr w:rsidR="00C33E9C" w:rsidRPr="00C33E9C" w:rsidTr="00C679AA">
        <w:tc>
          <w:tcPr>
            <w:tcW w:w="988" w:type="dxa"/>
            <w:vAlign w:val="center"/>
          </w:tcPr>
          <w:p w:rsidR="00C33E9C" w:rsidRPr="00C33E9C" w:rsidRDefault="00C33E9C" w:rsidP="00C33E9C">
            <w:pPr>
              <w:numPr>
                <w:ilvl w:val="0"/>
                <w:numId w:val="25"/>
              </w:numPr>
              <w:ind w:left="530"/>
              <w:contextualSpacing/>
              <w:jc w:val="center"/>
              <w:rPr>
                <w:rFonts w:eastAsia="Calibri"/>
              </w:rPr>
            </w:pPr>
          </w:p>
        </w:tc>
        <w:tc>
          <w:tcPr>
            <w:tcW w:w="3684" w:type="dxa"/>
            <w:shd w:val="clear" w:color="auto" w:fill="auto"/>
          </w:tcPr>
          <w:p w:rsidR="00C33E9C" w:rsidRPr="00C33E9C" w:rsidRDefault="00C33E9C" w:rsidP="00C33E9C">
            <w:r w:rsidRPr="00C33E9C">
              <w:t>Обрезка деревьев диаметром от 71 см до 80 см</w:t>
            </w:r>
          </w:p>
        </w:tc>
        <w:tc>
          <w:tcPr>
            <w:tcW w:w="2336" w:type="dxa"/>
            <w:vAlign w:val="center"/>
          </w:tcPr>
          <w:p w:rsidR="00C33E9C" w:rsidRPr="00C33E9C" w:rsidRDefault="00C33E9C" w:rsidP="00C33E9C">
            <w:pPr>
              <w:jc w:val="center"/>
              <w:rPr>
                <w:rFonts w:eastAsia="Calibri"/>
              </w:rPr>
            </w:pPr>
            <w:proofErr w:type="spellStart"/>
            <w:r w:rsidRPr="00C33E9C">
              <w:rPr>
                <w:rFonts w:eastAsia="Calibri"/>
              </w:rPr>
              <w:t>шт</w:t>
            </w:r>
            <w:proofErr w:type="spellEnd"/>
          </w:p>
        </w:tc>
        <w:tc>
          <w:tcPr>
            <w:tcW w:w="2337" w:type="dxa"/>
            <w:vAlign w:val="center"/>
          </w:tcPr>
          <w:p w:rsidR="00C33E9C" w:rsidRPr="00C33E9C" w:rsidRDefault="00C33E9C" w:rsidP="00C33E9C">
            <w:pPr>
              <w:jc w:val="center"/>
              <w:rPr>
                <w:rFonts w:eastAsia="Calibri"/>
              </w:rPr>
            </w:pPr>
            <w:r w:rsidRPr="00C33E9C">
              <w:rPr>
                <w:rFonts w:eastAsia="Calibri"/>
              </w:rPr>
              <w:t>10</w:t>
            </w:r>
          </w:p>
        </w:tc>
      </w:tr>
      <w:tr w:rsidR="00C33E9C" w:rsidRPr="00C33E9C" w:rsidTr="00C679AA">
        <w:tc>
          <w:tcPr>
            <w:tcW w:w="988" w:type="dxa"/>
            <w:vAlign w:val="center"/>
          </w:tcPr>
          <w:p w:rsidR="00C33E9C" w:rsidRPr="00C33E9C" w:rsidRDefault="00C33E9C" w:rsidP="00C33E9C">
            <w:pPr>
              <w:numPr>
                <w:ilvl w:val="0"/>
                <w:numId w:val="25"/>
              </w:numPr>
              <w:ind w:left="530"/>
              <w:contextualSpacing/>
              <w:jc w:val="center"/>
              <w:rPr>
                <w:rFonts w:eastAsia="Calibri"/>
              </w:rPr>
            </w:pPr>
          </w:p>
        </w:tc>
        <w:tc>
          <w:tcPr>
            <w:tcW w:w="3684" w:type="dxa"/>
            <w:shd w:val="clear" w:color="auto" w:fill="auto"/>
          </w:tcPr>
          <w:p w:rsidR="00C33E9C" w:rsidRPr="00C33E9C" w:rsidRDefault="00C33E9C" w:rsidP="00C33E9C">
            <w:r w:rsidRPr="00C33E9C">
              <w:t>Обрезка деревьев диаметром более 81 см</w:t>
            </w:r>
          </w:p>
        </w:tc>
        <w:tc>
          <w:tcPr>
            <w:tcW w:w="2336" w:type="dxa"/>
            <w:vAlign w:val="center"/>
          </w:tcPr>
          <w:p w:rsidR="00C33E9C" w:rsidRPr="00C33E9C" w:rsidRDefault="00C33E9C" w:rsidP="00C33E9C">
            <w:pPr>
              <w:jc w:val="center"/>
              <w:rPr>
                <w:rFonts w:eastAsia="Calibri"/>
              </w:rPr>
            </w:pPr>
            <w:proofErr w:type="spellStart"/>
            <w:r w:rsidRPr="00C33E9C">
              <w:rPr>
                <w:rFonts w:eastAsia="Calibri"/>
              </w:rPr>
              <w:t>шт</w:t>
            </w:r>
            <w:proofErr w:type="spellEnd"/>
          </w:p>
        </w:tc>
        <w:tc>
          <w:tcPr>
            <w:tcW w:w="2337" w:type="dxa"/>
            <w:vAlign w:val="center"/>
          </w:tcPr>
          <w:p w:rsidR="00C33E9C" w:rsidRPr="00C33E9C" w:rsidRDefault="00C33E9C" w:rsidP="00C33E9C">
            <w:pPr>
              <w:jc w:val="center"/>
              <w:rPr>
                <w:rFonts w:eastAsia="Calibri"/>
              </w:rPr>
            </w:pPr>
            <w:r w:rsidRPr="00C33E9C">
              <w:rPr>
                <w:rFonts w:eastAsia="Calibri"/>
              </w:rPr>
              <w:t>5</w:t>
            </w:r>
          </w:p>
        </w:tc>
      </w:tr>
      <w:tr w:rsidR="00C33E9C" w:rsidRPr="00C33E9C" w:rsidTr="00C679AA">
        <w:tc>
          <w:tcPr>
            <w:tcW w:w="9345" w:type="dxa"/>
            <w:gridSpan w:val="4"/>
            <w:vAlign w:val="center"/>
          </w:tcPr>
          <w:p w:rsidR="00C33E9C" w:rsidRPr="00C33E9C" w:rsidRDefault="00C33E9C" w:rsidP="00C33E9C">
            <w:pPr>
              <w:jc w:val="center"/>
              <w:rPr>
                <w:rFonts w:eastAsia="Calibri"/>
                <w:b/>
              </w:rPr>
            </w:pPr>
            <w:r w:rsidRPr="00C33E9C">
              <w:rPr>
                <w:rFonts w:eastAsia="Calibri"/>
                <w:b/>
              </w:rPr>
              <w:t>Омолаживающая обрезка деревьев</w:t>
            </w:r>
          </w:p>
        </w:tc>
      </w:tr>
      <w:tr w:rsidR="00C33E9C" w:rsidRPr="00C33E9C" w:rsidTr="00C679AA">
        <w:tc>
          <w:tcPr>
            <w:tcW w:w="988" w:type="dxa"/>
            <w:vAlign w:val="center"/>
          </w:tcPr>
          <w:p w:rsidR="00C33E9C" w:rsidRPr="00C33E9C" w:rsidRDefault="00C33E9C" w:rsidP="00C33E9C">
            <w:pPr>
              <w:numPr>
                <w:ilvl w:val="0"/>
                <w:numId w:val="25"/>
              </w:numPr>
              <w:ind w:left="530"/>
              <w:contextualSpacing/>
              <w:jc w:val="center"/>
              <w:rPr>
                <w:rFonts w:eastAsia="Calibri"/>
              </w:rPr>
            </w:pPr>
          </w:p>
        </w:tc>
        <w:tc>
          <w:tcPr>
            <w:tcW w:w="3684" w:type="dxa"/>
            <w:shd w:val="clear" w:color="auto" w:fill="auto"/>
            <w:vAlign w:val="center"/>
          </w:tcPr>
          <w:p w:rsidR="00C33E9C" w:rsidRPr="00C33E9C" w:rsidRDefault="00C33E9C" w:rsidP="00C33E9C">
            <w:pPr>
              <w:jc w:val="center"/>
            </w:pPr>
            <w:r w:rsidRPr="00C33E9C">
              <w:t>Омолаживающая обрезка деревьев диаметром до 40 см</w:t>
            </w:r>
          </w:p>
        </w:tc>
        <w:tc>
          <w:tcPr>
            <w:tcW w:w="2336" w:type="dxa"/>
            <w:vAlign w:val="center"/>
          </w:tcPr>
          <w:p w:rsidR="00C33E9C" w:rsidRPr="00C33E9C" w:rsidRDefault="00C33E9C" w:rsidP="00C33E9C">
            <w:pPr>
              <w:jc w:val="center"/>
              <w:rPr>
                <w:rFonts w:eastAsia="Calibri"/>
              </w:rPr>
            </w:pPr>
            <w:proofErr w:type="spellStart"/>
            <w:r w:rsidRPr="00C33E9C">
              <w:rPr>
                <w:rFonts w:eastAsia="Calibri"/>
              </w:rPr>
              <w:t>шт</w:t>
            </w:r>
            <w:proofErr w:type="spellEnd"/>
          </w:p>
        </w:tc>
        <w:tc>
          <w:tcPr>
            <w:tcW w:w="2337" w:type="dxa"/>
            <w:shd w:val="clear" w:color="auto" w:fill="auto"/>
            <w:vAlign w:val="center"/>
          </w:tcPr>
          <w:p w:rsidR="00C33E9C" w:rsidRPr="00C33E9C" w:rsidRDefault="00C33E9C" w:rsidP="00C33E9C">
            <w:pPr>
              <w:jc w:val="center"/>
              <w:rPr>
                <w:lang w:val="en-US"/>
              </w:rPr>
            </w:pPr>
            <w:r w:rsidRPr="00C33E9C">
              <w:rPr>
                <w:lang w:val="en-US"/>
              </w:rPr>
              <w:t>9</w:t>
            </w:r>
          </w:p>
        </w:tc>
      </w:tr>
      <w:tr w:rsidR="00C33E9C" w:rsidRPr="00C33E9C" w:rsidTr="00C679AA">
        <w:tc>
          <w:tcPr>
            <w:tcW w:w="988" w:type="dxa"/>
            <w:vAlign w:val="center"/>
          </w:tcPr>
          <w:p w:rsidR="00C33E9C" w:rsidRPr="00C33E9C" w:rsidRDefault="00C33E9C" w:rsidP="00C33E9C">
            <w:pPr>
              <w:numPr>
                <w:ilvl w:val="0"/>
                <w:numId w:val="25"/>
              </w:numPr>
              <w:ind w:left="530"/>
              <w:contextualSpacing/>
              <w:jc w:val="center"/>
              <w:rPr>
                <w:rFonts w:eastAsia="Calibri"/>
              </w:rPr>
            </w:pPr>
          </w:p>
        </w:tc>
        <w:tc>
          <w:tcPr>
            <w:tcW w:w="3684" w:type="dxa"/>
            <w:shd w:val="clear" w:color="auto" w:fill="auto"/>
            <w:vAlign w:val="center"/>
          </w:tcPr>
          <w:p w:rsidR="00C33E9C" w:rsidRPr="00C33E9C" w:rsidRDefault="00C33E9C" w:rsidP="00C33E9C">
            <w:pPr>
              <w:jc w:val="center"/>
            </w:pPr>
            <w:r w:rsidRPr="00C33E9C">
              <w:t>Омолаживающая обрезка деревьев диаметром от 41 до 60 см</w:t>
            </w:r>
          </w:p>
        </w:tc>
        <w:tc>
          <w:tcPr>
            <w:tcW w:w="2336" w:type="dxa"/>
            <w:vAlign w:val="center"/>
          </w:tcPr>
          <w:p w:rsidR="00C33E9C" w:rsidRPr="00C33E9C" w:rsidRDefault="00C33E9C" w:rsidP="00C33E9C">
            <w:pPr>
              <w:jc w:val="center"/>
              <w:rPr>
                <w:rFonts w:eastAsia="Calibri"/>
              </w:rPr>
            </w:pPr>
            <w:proofErr w:type="spellStart"/>
            <w:r w:rsidRPr="00C33E9C">
              <w:rPr>
                <w:rFonts w:eastAsia="Calibri"/>
              </w:rPr>
              <w:t>шт</w:t>
            </w:r>
            <w:proofErr w:type="spellEnd"/>
          </w:p>
        </w:tc>
        <w:tc>
          <w:tcPr>
            <w:tcW w:w="2337" w:type="dxa"/>
            <w:shd w:val="clear" w:color="auto" w:fill="auto"/>
            <w:vAlign w:val="center"/>
          </w:tcPr>
          <w:p w:rsidR="00C33E9C" w:rsidRPr="00C33E9C" w:rsidRDefault="00C33E9C" w:rsidP="00C33E9C">
            <w:pPr>
              <w:jc w:val="center"/>
            </w:pPr>
            <w:r w:rsidRPr="00C33E9C">
              <w:rPr>
                <w:lang w:val="en-US"/>
              </w:rPr>
              <w:t>1</w:t>
            </w:r>
            <w:r w:rsidRPr="00C33E9C">
              <w:t>0</w:t>
            </w:r>
          </w:p>
        </w:tc>
      </w:tr>
      <w:tr w:rsidR="00C33E9C" w:rsidRPr="00C33E9C" w:rsidTr="00C679AA">
        <w:tc>
          <w:tcPr>
            <w:tcW w:w="988" w:type="dxa"/>
            <w:vAlign w:val="center"/>
          </w:tcPr>
          <w:p w:rsidR="00C33E9C" w:rsidRPr="00C33E9C" w:rsidRDefault="00C33E9C" w:rsidP="00C33E9C">
            <w:pPr>
              <w:numPr>
                <w:ilvl w:val="0"/>
                <w:numId w:val="25"/>
              </w:numPr>
              <w:ind w:left="530"/>
              <w:contextualSpacing/>
              <w:jc w:val="center"/>
              <w:rPr>
                <w:rFonts w:eastAsia="Calibri"/>
              </w:rPr>
            </w:pPr>
          </w:p>
        </w:tc>
        <w:tc>
          <w:tcPr>
            <w:tcW w:w="3684" w:type="dxa"/>
            <w:shd w:val="clear" w:color="auto" w:fill="auto"/>
            <w:vAlign w:val="center"/>
          </w:tcPr>
          <w:p w:rsidR="00C33E9C" w:rsidRPr="00C33E9C" w:rsidRDefault="00C33E9C" w:rsidP="00C33E9C">
            <w:pPr>
              <w:jc w:val="center"/>
            </w:pPr>
            <w:r w:rsidRPr="00C33E9C">
              <w:t>Омолаживающая обрезка деревьев диаметром от 61 до 80 см</w:t>
            </w:r>
          </w:p>
        </w:tc>
        <w:tc>
          <w:tcPr>
            <w:tcW w:w="2336" w:type="dxa"/>
            <w:vAlign w:val="center"/>
          </w:tcPr>
          <w:p w:rsidR="00C33E9C" w:rsidRPr="00C33E9C" w:rsidRDefault="00C33E9C" w:rsidP="00C33E9C">
            <w:pPr>
              <w:jc w:val="center"/>
              <w:rPr>
                <w:rFonts w:eastAsia="Calibri"/>
              </w:rPr>
            </w:pPr>
            <w:proofErr w:type="spellStart"/>
            <w:r w:rsidRPr="00C33E9C">
              <w:rPr>
                <w:rFonts w:eastAsia="Calibri"/>
              </w:rPr>
              <w:t>шт</w:t>
            </w:r>
            <w:proofErr w:type="spellEnd"/>
          </w:p>
        </w:tc>
        <w:tc>
          <w:tcPr>
            <w:tcW w:w="2337" w:type="dxa"/>
            <w:shd w:val="clear" w:color="auto" w:fill="auto"/>
            <w:vAlign w:val="center"/>
          </w:tcPr>
          <w:p w:rsidR="00C33E9C" w:rsidRPr="00C33E9C" w:rsidRDefault="00C33E9C" w:rsidP="00C33E9C">
            <w:pPr>
              <w:jc w:val="center"/>
              <w:rPr>
                <w:lang w:val="en-US"/>
              </w:rPr>
            </w:pPr>
            <w:r w:rsidRPr="00C33E9C">
              <w:rPr>
                <w:lang w:val="en-US"/>
              </w:rPr>
              <w:t>5</w:t>
            </w:r>
          </w:p>
        </w:tc>
      </w:tr>
      <w:tr w:rsidR="00C33E9C" w:rsidRPr="00C33E9C" w:rsidTr="00C679AA">
        <w:tc>
          <w:tcPr>
            <w:tcW w:w="988" w:type="dxa"/>
            <w:vAlign w:val="center"/>
          </w:tcPr>
          <w:p w:rsidR="00C33E9C" w:rsidRPr="00C33E9C" w:rsidRDefault="00C33E9C" w:rsidP="00C33E9C">
            <w:pPr>
              <w:numPr>
                <w:ilvl w:val="0"/>
                <w:numId w:val="25"/>
              </w:numPr>
              <w:ind w:left="530"/>
              <w:contextualSpacing/>
              <w:jc w:val="center"/>
              <w:rPr>
                <w:rFonts w:eastAsia="Calibri"/>
              </w:rPr>
            </w:pPr>
          </w:p>
        </w:tc>
        <w:tc>
          <w:tcPr>
            <w:tcW w:w="3684" w:type="dxa"/>
            <w:shd w:val="clear" w:color="auto" w:fill="auto"/>
            <w:vAlign w:val="center"/>
          </w:tcPr>
          <w:p w:rsidR="00C33E9C" w:rsidRPr="00C33E9C" w:rsidRDefault="00C33E9C" w:rsidP="00C33E9C">
            <w:pPr>
              <w:jc w:val="center"/>
            </w:pPr>
            <w:r w:rsidRPr="00C33E9C">
              <w:t>Омолаживающая обрезка деревьев диаметром более 80 см</w:t>
            </w:r>
          </w:p>
        </w:tc>
        <w:tc>
          <w:tcPr>
            <w:tcW w:w="2336" w:type="dxa"/>
            <w:vAlign w:val="center"/>
          </w:tcPr>
          <w:p w:rsidR="00C33E9C" w:rsidRPr="00C33E9C" w:rsidRDefault="00C33E9C" w:rsidP="00C33E9C">
            <w:pPr>
              <w:jc w:val="center"/>
              <w:rPr>
                <w:rFonts w:eastAsia="Calibri"/>
              </w:rPr>
            </w:pPr>
            <w:proofErr w:type="spellStart"/>
            <w:r w:rsidRPr="00C33E9C">
              <w:rPr>
                <w:rFonts w:eastAsia="Calibri"/>
              </w:rPr>
              <w:t>шт</w:t>
            </w:r>
            <w:proofErr w:type="spellEnd"/>
          </w:p>
        </w:tc>
        <w:tc>
          <w:tcPr>
            <w:tcW w:w="2337" w:type="dxa"/>
            <w:shd w:val="clear" w:color="auto" w:fill="auto"/>
            <w:vAlign w:val="center"/>
          </w:tcPr>
          <w:p w:rsidR="00C33E9C" w:rsidRPr="00C33E9C" w:rsidRDefault="00C33E9C" w:rsidP="00C33E9C">
            <w:pPr>
              <w:jc w:val="center"/>
              <w:rPr>
                <w:lang w:val="en-US"/>
              </w:rPr>
            </w:pPr>
            <w:r w:rsidRPr="00C33E9C">
              <w:rPr>
                <w:lang w:val="en-US"/>
              </w:rPr>
              <w:t>1</w:t>
            </w:r>
          </w:p>
        </w:tc>
      </w:tr>
    </w:tbl>
    <w:p w:rsidR="00C33E9C" w:rsidRPr="00C33E9C" w:rsidRDefault="00C33E9C" w:rsidP="00725D9A">
      <w:pPr>
        <w:spacing w:line="259" w:lineRule="auto"/>
        <w:jc w:val="both"/>
        <w:rPr>
          <w:rFonts w:eastAsia="Calibri"/>
          <w:sz w:val="28"/>
          <w:szCs w:val="28"/>
          <w:lang w:eastAsia="en-US"/>
        </w:rPr>
      </w:pPr>
    </w:p>
    <w:tbl>
      <w:tblPr>
        <w:tblStyle w:val="2a"/>
        <w:tblW w:w="0" w:type="auto"/>
        <w:tblLook w:val="04A0"/>
      </w:tblPr>
      <w:tblGrid>
        <w:gridCol w:w="988"/>
        <w:gridCol w:w="3684"/>
        <w:gridCol w:w="2336"/>
        <w:gridCol w:w="2337"/>
      </w:tblGrid>
      <w:tr w:rsidR="00C33E9C" w:rsidRPr="00C33E9C" w:rsidTr="00C679AA">
        <w:tc>
          <w:tcPr>
            <w:tcW w:w="988" w:type="dxa"/>
            <w:vAlign w:val="center"/>
          </w:tcPr>
          <w:p w:rsidR="00C33E9C" w:rsidRPr="00C33E9C" w:rsidRDefault="00C33E9C" w:rsidP="00C33E9C">
            <w:pPr>
              <w:jc w:val="center"/>
              <w:rPr>
                <w:rFonts w:eastAsia="Calibri"/>
                <w:b/>
              </w:rPr>
            </w:pPr>
            <w:r w:rsidRPr="00C33E9C">
              <w:rPr>
                <w:rFonts w:eastAsia="Calibri"/>
                <w:b/>
              </w:rPr>
              <w:t>№ п/п</w:t>
            </w:r>
          </w:p>
        </w:tc>
        <w:tc>
          <w:tcPr>
            <w:tcW w:w="3684" w:type="dxa"/>
            <w:vAlign w:val="center"/>
          </w:tcPr>
          <w:p w:rsidR="00C33E9C" w:rsidRPr="00C33E9C" w:rsidRDefault="00C33E9C" w:rsidP="00C33E9C">
            <w:pPr>
              <w:jc w:val="center"/>
              <w:rPr>
                <w:rFonts w:eastAsia="Calibri"/>
                <w:b/>
              </w:rPr>
            </w:pPr>
            <w:r w:rsidRPr="00C33E9C">
              <w:rPr>
                <w:rFonts w:eastAsia="Calibri"/>
                <w:b/>
              </w:rPr>
              <w:t>Наименование</w:t>
            </w:r>
          </w:p>
        </w:tc>
        <w:tc>
          <w:tcPr>
            <w:tcW w:w="2336" w:type="dxa"/>
            <w:vAlign w:val="center"/>
          </w:tcPr>
          <w:p w:rsidR="00C33E9C" w:rsidRPr="00C33E9C" w:rsidRDefault="00C33E9C" w:rsidP="00C33E9C">
            <w:pPr>
              <w:jc w:val="center"/>
              <w:rPr>
                <w:rFonts w:eastAsia="Calibri"/>
                <w:b/>
              </w:rPr>
            </w:pPr>
            <w:r w:rsidRPr="00C33E9C">
              <w:rPr>
                <w:rFonts w:eastAsia="Calibri"/>
                <w:b/>
              </w:rPr>
              <w:t>Ед. изм.</w:t>
            </w:r>
          </w:p>
        </w:tc>
        <w:tc>
          <w:tcPr>
            <w:tcW w:w="2337" w:type="dxa"/>
            <w:vAlign w:val="center"/>
          </w:tcPr>
          <w:p w:rsidR="00C33E9C" w:rsidRPr="00C33E9C" w:rsidRDefault="00C33E9C" w:rsidP="00C33E9C">
            <w:pPr>
              <w:jc w:val="center"/>
              <w:rPr>
                <w:rFonts w:eastAsia="Calibri"/>
                <w:b/>
              </w:rPr>
            </w:pPr>
            <w:r w:rsidRPr="00C33E9C">
              <w:rPr>
                <w:rFonts w:eastAsia="Calibri"/>
                <w:b/>
              </w:rPr>
              <w:t>Кол-во</w:t>
            </w:r>
          </w:p>
        </w:tc>
      </w:tr>
      <w:tr w:rsidR="00C33E9C" w:rsidRPr="00C33E9C" w:rsidTr="00C679AA">
        <w:tc>
          <w:tcPr>
            <w:tcW w:w="9345" w:type="dxa"/>
            <w:gridSpan w:val="4"/>
            <w:vAlign w:val="center"/>
          </w:tcPr>
          <w:p w:rsidR="00C33E9C" w:rsidRPr="00C33E9C" w:rsidRDefault="00C33E9C" w:rsidP="00C33E9C">
            <w:pPr>
              <w:jc w:val="center"/>
              <w:rPr>
                <w:rFonts w:eastAsia="Calibri"/>
                <w:b/>
              </w:rPr>
            </w:pPr>
            <w:r w:rsidRPr="00C33E9C">
              <w:rPr>
                <w:rFonts w:eastAsia="Calibri"/>
                <w:b/>
              </w:rPr>
              <w:t>Снос деревьев</w:t>
            </w:r>
          </w:p>
        </w:tc>
      </w:tr>
      <w:tr w:rsidR="00C33E9C" w:rsidRPr="00C33E9C" w:rsidTr="00C679AA">
        <w:tc>
          <w:tcPr>
            <w:tcW w:w="988" w:type="dxa"/>
            <w:vAlign w:val="center"/>
          </w:tcPr>
          <w:p w:rsidR="00C33E9C" w:rsidRPr="00C33E9C" w:rsidRDefault="00C33E9C" w:rsidP="00C33E9C">
            <w:pPr>
              <w:numPr>
                <w:ilvl w:val="0"/>
                <w:numId w:val="26"/>
              </w:numPr>
              <w:ind w:left="530"/>
              <w:contextualSpacing/>
              <w:jc w:val="center"/>
              <w:rPr>
                <w:rFonts w:eastAsia="Calibri"/>
              </w:rPr>
            </w:pPr>
          </w:p>
        </w:tc>
        <w:tc>
          <w:tcPr>
            <w:tcW w:w="3684" w:type="dxa"/>
            <w:shd w:val="clear" w:color="auto" w:fill="auto"/>
          </w:tcPr>
          <w:p w:rsidR="00C33E9C" w:rsidRPr="00C33E9C" w:rsidRDefault="00C33E9C" w:rsidP="00C33E9C">
            <w:r w:rsidRPr="00C33E9C">
              <w:t>Снос деревьев диаметром до 20 см</w:t>
            </w:r>
          </w:p>
        </w:tc>
        <w:tc>
          <w:tcPr>
            <w:tcW w:w="2336" w:type="dxa"/>
            <w:vAlign w:val="center"/>
          </w:tcPr>
          <w:p w:rsidR="00C33E9C" w:rsidRPr="00C33E9C" w:rsidRDefault="00C33E9C" w:rsidP="00C33E9C">
            <w:pPr>
              <w:jc w:val="center"/>
              <w:rPr>
                <w:rFonts w:eastAsia="Calibri"/>
              </w:rPr>
            </w:pPr>
            <w:proofErr w:type="spellStart"/>
            <w:r w:rsidRPr="00C33E9C">
              <w:rPr>
                <w:rFonts w:eastAsia="Calibri"/>
              </w:rPr>
              <w:t>шт</w:t>
            </w:r>
            <w:proofErr w:type="spellEnd"/>
          </w:p>
        </w:tc>
        <w:tc>
          <w:tcPr>
            <w:tcW w:w="2337" w:type="dxa"/>
            <w:vAlign w:val="center"/>
          </w:tcPr>
          <w:p w:rsidR="00C33E9C" w:rsidRPr="00C33E9C" w:rsidRDefault="00C33E9C" w:rsidP="00C33E9C">
            <w:pPr>
              <w:jc w:val="center"/>
              <w:rPr>
                <w:rFonts w:eastAsia="Calibri"/>
              </w:rPr>
            </w:pPr>
            <w:r w:rsidRPr="00C33E9C">
              <w:rPr>
                <w:rFonts w:eastAsia="Calibri"/>
              </w:rPr>
              <w:t>2</w:t>
            </w:r>
          </w:p>
        </w:tc>
      </w:tr>
      <w:tr w:rsidR="00C33E9C" w:rsidRPr="00C33E9C" w:rsidTr="00C679AA">
        <w:tc>
          <w:tcPr>
            <w:tcW w:w="988" w:type="dxa"/>
            <w:vAlign w:val="center"/>
          </w:tcPr>
          <w:p w:rsidR="00C33E9C" w:rsidRPr="00C33E9C" w:rsidRDefault="00C33E9C" w:rsidP="00C33E9C">
            <w:pPr>
              <w:numPr>
                <w:ilvl w:val="0"/>
                <w:numId w:val="26"/>
              </w:numPr>
              <w:ind w:left="530"/>
              <w:contextualSpacing/>
              <w:jc w:val="center"/>
              <w:rPr>
                <w:rFonts w:eastAsia="Calibri"/>
              </w:rPr>
            </w:pPr>
          </w:p>
        </w:tc>
        <w:tc>
          <w:tcPr>
            <w:tcW w:w="3684" w:type="dxa"/>
            <w:shd w:val="clear" w:color="auto" w:fill="auto"/>
          </w:tcPr>
          <w:p w:rsidR="00C33E9C" w:rsidRPr="00C33E9C" w:rsidRDefault="00C33E9C" w:rsidP="00C33E9C">
            <w:r w:rsidRPr="00C33E9C">
              <w:t>Снос деревьев диаметром от 21 до 30 см</w:t>
            </w:r>
          </w:p>
        </w:tc>
        <w:tc>
          <w:tcPr>
            <w:tcW w:w="2336" w:type="dxa"/>
            <w:vAlign w:val="center"/>
          </w:tcPr>
          <w:p w:rsidR="00C33E9C" w:rsidRPr="00C33E9C" w:rsidRDefault="00C33E9C" w:rsidP="00C33E9C">
            <w:pPr>
              <w:jc w:val="center"/>
              <w:rPr>
                <w:rFonts w:eastAsia="Calibri"/>
              </w:rPr>
            </w:pPr>
            <w:proofErr w:type="spellStart"/>
            <w:r w:rsidRPr="00C33E9C">
              <w:rPr>
                <w:rFonts w:eastAsia="Calibri"/>
              </w:rPr>
              <w:t>шт</w:t>
            </w:r>
            <w:proofErr w:type="spellEnd"/>
          </w:p>
        </w:tc>
        <w:tc>
          <w:tcPr>
            <w:tcW w:w="2337" w:type="dxa"/>
            <w:vAlign w:val="center"/>
          </w:tcPr>
          <w:p w:rsidR="00C33E9C" w:rsidRPr="00C33E9C" w:rsidRDefault="00C33E9C" w:rsidP="00C33E9C">
            <w:pPr>
              <w:jc w:val="center"/>
              <w:rPr>
                <w:rFonts w:eastAsia="Calibri"/>
              </w:rPr>
            </w:pPr>
            <w:r w:rsidRPr="00C33E9C">
              <w:rPr>
                <w:rFonts w:eastAsia="Calibri"/>
              </w:rPr>
              <w:t>2</w:t>
            </w:r>
          </w:p>
        </w:tc>
      </w:tr>
      <w:tr w:rsidR="00C33E9C" w:rsidRPr="00C33E9C" w:rsidTr="00C679AA">
        <w:tc>
          <w:tcPr>
            <w:tcW w:w="988" w:type="dxa"/>
            <w:vAlign w:val="center"/>
          </w:tcPr>
          <w:p w:rsidR="00C33E9C" w:rsidRPr="00C33E9C" w:rsidRDefault="00C33E9C" w:rsidP="00C33E9C">
            <w:pPr>
              <w:numPr>
                <w:ilvl w:val="0"/>
                <w:numId w:val="26"/>
              </w:numPr>
              <w:ind w:left="530"/>
              <w:contextualSpacing/>
              <w:jc w:val="center"/>
              <w:rPr>
                <w:rFonts w:eastAsia="Calibri"/>
              </w:rPr>
            </w:pPr>
          </w:p>
        </w:tc>
        <w:tc>
          <w:tcPr>
            <w:tcW w:w="3684" w:type="dxa"/>
            <w:shd w:val="clear" w:color="auto" w:fill="auto"/>
          </w:tcPr>
          <w:p w:rsidR="00C33E9C" w:rsidRPr="00C33E9C" w:rsidRDefault="00C33E9C" w:rsidP="00C33E9C">
            <w:r w:rsidRPr="00C33E9C">
              <w:t>Снос деревьев диаметром от 31 до 40 см</w:t>
            </w:r>
          </w:p>
        </w:tc>
        <w:tc>
          <w:tcPr>
            <w:tcW w:w="2336" w:type="dxa"/>
            <w:vAlign w:val="center"/>
          </w:tcPr>
          <w:p w:rsidR="00C33E9C" w:rsidRPr="00C33E9C" w:rsidRDefault="00C33E9C" w:rsidP="00C33E9C">
            <w:pPr>
              <w:jc w:val="center"/>
              <w:rPr>
                <w:rFonts w:eastAsia="Calibri"/>
              </w:rPr>
            </w:pPr>
            <w:proofErr w:type="spellStart"/>
            <w:r w:rsidRPr="00C33E9C">
              <w:rPr>
                <w:rFonts w:eastAsia="Calibri"/>
              </w:rPr>
              <w:t>шт</w:t>
            </w:r>
            <w:proofErr w:type="spellEnd"/>
          </w:p>
        </w:tc>
        <w:tc>
          <w:tcPr>
            <w:tcW w:w="2337" w:type="dxa"/>
            <w:vAlign w:val="center"/>
          </w:tcPr>
          <w:p w:rsidR="00C33E9C" w:rsidRPr="00C33E9C" w:rsidRDefault="00C33E9C" w:rsidP="00C33E9C">
            <w:pPr>
              <w:jc w:val="center"/>
              <w:rPr>
                <w:rFonts w:eastAsia="Calibri"/>
              </w:rPr>
            </w:pPr>
            <w:r w:rsidRPr="00C33E9C">
              <w:rPr>
                <w:rFonts w:eastAsia="Calibri"/>
              </w:rPr>
              <w:t>3</w:t>
            </w:r>
          </w:p>
        </w:tc>
      </w:tr>
      <w:tr w:rsidR="00C33E9C" w:rsidRPr="00C33E9C" w:rsidTr="00C679AA">
        <w:tc>
          <w:tcPr>
            <w:tcW w:w="988" w:type="dxa"/>
            <w:vAlign w:val="center"/>
          </w:tcPr>
          <w:p w:rsidR="00C33E9C" w:rsidRPr="00C33E9C" w:rsidRDefault="00C33E9C" w:rsidP="00C33E9C">
            <w:pPr>
              <w:numPr>
                <w:ilvl w:val="0"/>
                <w:numId w:val="26"/>
              </w:numPr>
              <w:ind w:left="530"/>
              <w:contextualSpacing/>
              <w:jc w:val="center"/>
              <w:rPr>
                <w:rFonts w:eastAsia="Calibri"/>
              </w:rPr>
            </w:pPr>
          </w:p>
        </w:tc>
        <w:tc>
          <w:tcPr>
            <w:tcW w:w="3684" w:type="dxa"/>
            <w:shd w:val="clear" w:color="auto" w:fill="auto"/>
          </w:tcPr>
          <w:p w:rsidR="00C33E9C" w:rsidRPr="00C33E9C" w:rsidRDefault="00C33E9C" w:rsidP="00C33E9C">
            <w:r w:rsidRPr="00C33E9C">
              <w:t>Снос деревьев диаметром от 41 до 50 см</w:t>
            </w:r>
          </w:p>
        </w:tc>
        <w:tc>
          <w:tcPr>
            <w:tcW w:w="2336" w:type="dxa"/>
            <w:vAlign w:val="center"/>
          </w:tcPr>
          <w:p w:rsidR="00C33E9C" w:rsidRPr="00C33E9C" w:rsidRDefault="00C33E9C" w:rsidP="00C33E9C">
            <w:pPr>
              <w:jc w:val="center"/>
              <w:rPr>
                <w:rFonts w:eastAsia="Calibri"/>
              </w:rPr>
            </w:pPr>
            <w:proofErr w:type="spellStart"/>
            <w:r w:rsidRPr="00C33E9C">
              <w:rPr>
                <w:rFonts w:eastAsia="Calibri"/>
              </w:rPr>
              <w:t>шт</w:t>
            </w:r>
            <w:proofErr w:type="spellEnd"/>
          </w:p>
        </w:tc>
        <w:tc>
          <w:tcPr>
            <w:tcW w:w="2337" w:type="dxa"/>
            <w:vAlign w:val="center"/>
          </w:tcPr>
          <w:p w:rsidR="00C33E9C" w:rsidRPr="00C33E9C" w:rsidRDefault="00C33E9C" w:rsidP="00C33E9C">
            <w:pPr>
              <w:jc w:val="center"/>
              <w:rPr>
                <w:rFonts w:eastAsia="Calibri"/>
              </w:rPr>
            </w:pPr>
            <w:r w:rsidRPr="00C33E9C">
              <w:rPr>
                <w:rFonts w:eastAsia="Calibri"/>
              </w:rPr>
              <w:t>4</w:t>
            </w:r>
          </w:p>
        </w:tc>
      </w:tr>
      <w:tr w:rsidR="00C33E9C" w:rsidRPr="00C33E9C" w:rsidTr="00C679AA">
        <w:tc>
          <w:tcPr>
            <w:tcW w:w="988" w:type="dxa"/>
            <w:vAlign w:val="center"/>
          </w:tcPr>
          <w:p w:rsidR="00C33E9C" w:rsidRPr="00C33E9C" w:rsidRDefault="00C33E9C" w:rsidP="00C33E9C">
            <w:pPr>
              <w:numPr>
                <w:ilvl w:val="0"/>
                <w:numId w:val="26"/>
              </w:numPr>
              <w:ind w:left="530"/>
              <w:contextualSpacing/>
              <w:jc w:val="center"/>
              <w:rPr>
                <w:rFonts w:eastAsia="Calibri"/>
              </w:rPr>
            </w:pPr>
          </w:p>
        </w:tc>
        <w:tc>
          <w:tcPr>
            <w:tcW w:w="3684" w:type="dxa"/>
            <w:shd w:val="clear" w:color="auto" w:fill="auto"/>
          </w:tcPr>
          <w:p w:rsidR="00C33E9C" w:rsidRPr="00C33E9C" w:rsidRDefault="00C33E9C" w:rsidP="00C33E9C">
            <w:r w:rsidRPr="00C33E9C">
              <w:t>Снос деревьев диаметром от 51 до 60 см</w:t>
            </w:r>
          </w:p>
        </w:tc>
        <w:tc>
          <w:tcPr>
            <w:tcW w:w="2336" w:type="dxa"/>
            <w:vAlign w:val="center"/>
          </w:tcPr>
          <w:p w:rsidR="00C33E9C" w:rsidRPr="00C33E9C" w:rsidRDefault="00C33E9C" w:rsidP="00C33E9C">
            <w:pPr>
              <w:jc w:val="center"/>
              <w:rPr>
                <w:rFonts w:eastAsia="Calibri"/>
              </w:rPr>
            </w:pPr>
            <w:proofErr w:type="spellStart"/>
            <w:r w:rsidRPr="00C33E9C">
              <w:rPr>
                <w:rFonts w:eastAsia="Calibri"/>
              </w:rPr>
              <w:t>шт</w:t>
            </w:r>
            <w:proofErr w:type="spellEnd"/>
          </w:p>
        </w:tc>
        <w:tc>
          <w:tcPr>
            <w:tcW w:w="2337" w:type="dxa"/>
            <w:vAlign w:val="center"/>
          </w:tcPr>
          <w:p w:rsidR="00C33E9C" w:rsidRPr="00C33E9C" w:rsidRDefault="00C33E9C" w:rsidP="00C33E9C">
            <w:pPr>
              <w:jc w:val="center"/>
              <w:rPr>
                <w:rFonts w:eastAsia="Calibri"/>
              </w:rPr>
            </w:pPr>
            <w:r w:rsidRPr="00C33E9C">
              <w:rPr>
                <w:rFonts w:eastAsia="Calibri"/>
              </w:rPr>
              <w:t>3</w:t>
            </w:r>
          </w:p>
        </w:tc>
      </w:tr>
      <w:tr w:rsidR="00C33E9C" w:rsidRPr="00C33E9C" w:rsidTr="00C679AA">
        <w:tc>
          <w:tcPr>
            <w:tcW w:w="988" w:type="dxa"/>
            <w:vAlign w:val="center"/>
          </w:tcPr>
          <w:p w:rsidR="00C33E9C" w:rsidRPr="00C33E9C" w:rsidRDefault="00C33E9C" w:rsidP="00C33E9C">
            <w:pPr>
              <w:numPr>
                <w:ilvl w:val="0"/>
                <w:numId w:val="26"/>
              </w:numPr>
              <w:ind w:left="530"/>
              <w:contextualSpacing/>
              <w:jc w:val="center"/>
              <w:rPr>
                <w:rFonts w:eastAsia="Calibri"/>
              </w:rPr>
            </w:pPr>
          </w:p>
        </w:tc>
        <w:tc>
          <w:tcPr>
            <w:tcW w:w="3684" w:type="dxa"/>
            <w:shd w:val="clear" w:color="auto" w:fill="auto"/>
          </w:tcPr>
          <w:p w:rsidR="00C33E9C" w:rsidRPr="00C33E9C" w:rsidRDefault="00C33E9C" w:rsidP="00C33E9C">
            <w:r w:rsidRPr="00C33E9C">
              <w:t>Снос деревьев диаметром от 61 до 70 см</w:t>
            </w:r>
          </w:p>
        </w:tc>
        <w:tc>
          <w:tcPr>
            <w:tcW w:w="2336" w:type="dxa"/>
            <w:vAlign w:val="center"/>
          </w:tcPr>
          <w:p w:rsidR="00C33E9C" w:rsidRPr="00C33E9C" w:rsidRDefault="00C33E9C" w:rsidP="00C33E9C">
            <w:pPr>
              <w:jc w:val="center"/>
              <w:rPr>
                <w:rFonts w:eastAsia="Calibri"/>
              </w:rPr>
            </w:pPr>
            <w:proofErr w:type="spellStart"/>
            <w:r w:rsidRPr="00C33E9C">
              <w:rPr>
                <w:rFonts w:eastAsia="Calibri"/>
              </w:rPr>
              <w:t>шт</w:t>
            </w:r>
            <w:proofErr w:type="spellEnd"/>
          </w:p>
        </w:tc>
        <w:tc>
          <w:tcPr>
            <w:tcW w:w="2337" w:type="dxa"/>
            <w:vAlign w:val="center"/>
          </w:tcPr>
          <w:p w:rsidR="00C33E9C" w:rsidRPr="00C33E9C" w:rsidRDefault="00C33E9C" w:rsidP="00C33E9C">
            <w:pPr>
              <w:jc w:val="center"/>
              <w:rPr>
                <w:rFonts w:eastAsia="Calibri"/>
              </w:rPr>
            </w:pPr>
            <w:r w:rsidRPr="00C33E9C">
              <w:rPr>
                <w:rFonts w:eastAsia="Calibri"/>
              </w:rPr>
              <w:t>1</w:t>
            </w:r>
          </w:p>
        </w:tc>
      </w:tr>
      <w:tr w:rsidR="00C33E9C" w:rsidRPr="00C33E9C" w:rsidTr="00C679AA">
        <w:tc>
          <w:tcPr>
            <w:tcW w:w="9345" w:type="dxa"/>
            <w:gridSpan w:val="4"/>
            <w:vAlign w:val="center"/>
          </w:tcPr>
          <w:p w:rsidR="00C33E9C" w:rsidRPr="00C33E9C" w:rsidRDefault="00C33E9C" w:rsidP="00C33E9C">
            <w:pPr>
              <w:jc w:val="center"/>
              <w:rPr>
                <w:rFonts w:eastAsia="Calibri"/>
                <w:b/>
              </w:rPr>
            </w:pPr>
            <w:r w:rsidRPr="00C33E9C">
              <w:rPr>
                <w:rFonts w:eastAsia="Calibri"/>
                <w:b/>
              </w:rPr>
              <w:t>Распиливание упавших деревьев</w:t>
            </w:r>
          </w:p>
        </w:tc>
      </w:tr>
      <w:tr w:rsidR="00C33E9C" w:rsidRPr="00C33E9C" w:rsidTr="00C679AA">
        <w:tc>
          <w:tcPr>
            <w:tcW w:w="988" w:type="dxa"/>
            <w:vAlign w:val="center"/>
          </w:tcPr>
          <w:p w:rsidR="00C33E9C" w:rsidRPr="00C33E9C" w:rsidRDefault="00C33E9C" w:rsidP="00C33E9C">
            <w:pPr>
              <w:numPr>
                <w:ilvl w:val="0"/>
                <w:numId w:val="27"/>
              </w:numPr>
              <w:ind w:left="530"/>
              <w:contextualSpacing/>
              <w:jc w:val="center"/>
              <w:rPr>
                <w:rFonts w:eastAsia="Calibri"/>
              </w:rPr>
            </w:pPr>
          </w:p>
        </w:tc>
        <w:tc>
          <w:tcPr>
            <w:tcW w:w="3684" w:type="dxa"/>
            <w:shd w:val="clear" w:color="auto" w:fill="auto"/>
          </w:tcPr>
          <w:p w:rsidR="00C33E9C" w:rsidRPr="00C33E9C" w:rsidRDefault="00C33E9C" w:rsidP="00C33E9C">
            <w:r w:rsidRPr="00C33E9C">
              <w:t>Распиловка деревьев, которые упали</w:t>
            </w:r>
          </w:p>
        </w:tc>
        <w:tc>
          <w:tcPr>
            <w:tcW w:w="2336" w:type="dxa"/>
            <w:vAlign w:val="center"/>
          </w:tcPr>
          <w:p w:rsidR="00C33E9C" w:rsidRPr="00C33E9C" w:rsidRDefault="00C33E9C" w:rsidP="00C33E9C">
            <w:pPr>
              <w:jc w:val="center"/>
              <w:rPr>
                <w:rFonts w:eastAsia="Calibri"/>
              </w:rPr>
            </w:pPr>
            <w:r w:rsidRPr="00C33E9C">
              <w:rPr>
                <w:rFonts w:eastAsia="Calibri"/>
              </w:rPr>
              <w:t>м</w:t>
            </w:r>
            <w:r w:rsidRPr="00C33E9C">
              <w:rPr>
                <w:rFonts w:eastAsia="Calibri"/>
                <w:vertAlign w:val="superscript"/>
              </w:rPr>
              <w:t>3</w:t>
            </w:r>
          </w:p>
        </w:tc>
        <w:tc>
          <w:tcPr>
            <w:tcW w:w="2337" w:type="dxa"/>
            <w:vAlign w:val="center"/>
          </w:tcPr>
          <w:p w:rsidR="00C33E9C" w:rsidRPr="00C33E9C" w:rsidRDefault="00C33E9C" w:rsidP="00C33E9C">
            <w:pPr>
              <w:jc w:val="center"/>
              <w:rPr>
                <w:rFonts w:eastAsia="Calibri"/>
              </w:rPr>
            </w:pPr>
            <w:r w:rsidRPr="00C33E9C">
              <w:rPr>
                <w:rFonts w:eastAsia="Calibri"/>
              </w:rPr>
              <w:t>20</w:t>
            </w:r>
          </w:p>
        </w:tc>
      </w:tr>
    </w:tbl>
    <w:p w:rsidR="00C33E9C" w:rsidRPr="00C33E9C" w:rsidRDefault="00C33E9C" w:rsidP="00C33E9C">
      <w:pPr>
        <w:spacing w:line="259" w:lineRule="auto"/>
        <w:ind w:firstLine="709"/>
        <w:jc w:val="both"/>
        <w:rPr>
          <w:rFonts w:eastAsia="Calibri"/>
          <w:sz w:val="28"/>
          <w:szCs w:val="28"/>
          <w:lang w:eastAsia="en-US"/>
        </w:rPr>
      </w:pPr>
    </w:p>
    <w:p w:rsidR="00CB356A" w:rsidRPr="00C33E9C" w:rsidRDefault="00CB356A" w:rsidP="00CB356A">
      <w:pPr>
        <w:spacing w:line="259" w:lineRule="auto"/>
        <w:ind w:firstLine="709"/>
        <w:jc w:val="center"/>
        <w:rPr>
          <w:rFonts w:eastAsia="Calibri"/>
          <w:b/>
          <w:sz w:val="28"/>
          <w:szCs w:val="28"/>
          <w:lang w:eastAsia="en-US"/>
        </w:rPr>
      </w:pPr>
      <w:r w:rsidRPr="00C33E9C">
        <w:rPr>
          <w:rFonts w:eastAsia="Calibri"/>
          <w:b/>
          <w:sz w:val="28"/>
          <w:szCs w:val="28"/>
          <w:lang w:eastAsia="en-US"/>
        </w:rPr>
        <w:t>Перечень видов услуг по созданию и содержанию зеленых насаждений, сроки оказания услуг (месяц)</w:t>
      </w:r>
    </w:p>
    <w:p w:rsidR="00CB356A" w:rsidRPr="00C33E9C" w:rsidRDefault="00CB356A" w:rsidP="00CB356A">
      <w:pPr>
        <w:spacing w:line="259" w:lineRule="auto"/>
        <w:ind w:firstLine="709"/>
        <w:jc w:val="right"/>
        <w:rPr>
          <w:rFonts w:eastAsia="Calibri"/>
          <w:sz w:val="28"/>
          <w:szCs w:val="28"/>
          <w:lang w:eastAsia="en-US"/>
        </w:rPr>
      </w:pPr>
    </w:p>
    <w:tbl>
      <w:tblPr>
        <w:tblStyle w:val="2a"/>
        <w:tblW w:w="5000" w:type="pct"/>
        <w:tblLook w:val="04A0"/>
      </w:tblPr>
      <w:tblGrid>
        <w:gridCol w:w="722"/>
        <w:gridCol w:w="3087"/>
        <w:gridCol w:w="2040"/>
        <w:gridCol w:w="2186"/>
        <w:gridCol w:w="1535"/>
      </w:tblGrid>
      <w:tr w:rsidR="00CB356A" w:rsidRPr="00C33E9C" w:rsidTr="00C679AA">
        <w:trPr>
          <w:cantSplit/>
          <w:tblHeader/>
        </w:trPr>
        <w:tc>
          <w:tcPr>
            <w:tcW w:w="377" w:type="pct"/>
            <w:shd w:val="clear" w:color="auto" w:fill="D9D9D9" w:themeFill="background1" w:themeFillShade="D9"/>
            <w:vAlign w:val="center"/>
          </w:tcPr>
          <w:p w:rsidR="00CB356A" w:rsidRPr="00C33E9C" w:rsidRDefault="00CB356A" w:rsidP="00C679AA">
            <w:pPr>
              <w:jc w:val="center"/>
              <w:rPr>
                <w:rFonts w:eastAsia="Calibri"/>
                <w:b/>
              </w:rPr>
            </w:pPr>
            <w:r w:rsidRPr="00C33E9C">
              <w:rPr>
                <w:rFonts w:eastAsia="Calibri"/>
                <w:b/>
              </w:rPr>
              <w:t>№ п/п</w:t>
            </w:r>
          </w:p>
        </w:tc>
        <w:tc>
          <w:tcPr>
            <w:tcW w:w="1613" w:type="pct"/>
            <w:shd w:val="clear" w:color="auto" w:fill="D9D9D9" w:themeFill="background1" w:themeFillShade="D9"/>
            <w:vAlign w:val="center"/>
          </w:tcPr>
          <w:p w:rsidR="00CB356A" w:rsidRPr="00C33E9C" w:rsidRDefault="00CB356A" w:rsidP="00C679AA">
            <w:pPr>
              <w:jc w:val="center"/>
              <w:rPr>
                <w:rFonts w:eastAsia="Calibri"/>
                <w:b/>
              </w:rPr>
            </w:pPr>
            <w:r w:rsidRPr="00C33E9C">
              <w:rPr>
                <w:rFonts w:eastAsia="Calibri"/>
                <w:b/>
              </w:rPr>
              <w:t>Наименование услуг</w:t>
            </w:r>
          </w:p>
        </w:tc>
        <w:tc>
          <w:tcPr>
            <w:tcW w:w="1066" w:type="pct"/>
            <w:shd w:val="clear" w:color="auto" w:fill="D9D9D9" w:themeFill="background1" w:themeFillShade="D9"/>
            <w:vAlign w:val="center"/>
          </w:tcPr>
          <w:p w:rsidR="00CB356A" w:rsidRPr="00C33E9C" w:rsidRDefault="00CB356A" w:rsidP="00C679AA">
            <w:pPr>
              <w:jc w:val="center"/>
              <w:rPr>
                <w:rFonts w:eastAsia="Calibri"/>
                <w:b/>
              </w:rPr>
            </w:pPr>
            <w:r w:rsidRPr="00C33E9C">
              <w:rPr>
                <w:rFonts w:eastAsia="Calibri"/>
                <w:b/>
              </w:rPr>
              <w:t>Сроки оказания услуг (месяц)</w:t>
            </w:r>
          </w:p>
        </w:tc>
        <w:tc>
          <w:tcPr>
            <w:tcW w:w="1142" w:type="pct"/>
            <w:shd w:val="clear" w:color="auto" w:fill="D9D9D9" w:themeFill="background1" w:themeFillShade="D9"/>
            <w:vAlign w:val="center"/>
          </w:tcPr>
          <w:p w:rsidR="00CB356A" w:rsidRPr="00C33E9C" w:rsidRDefault="00CB356A" w:rsidP="00C679AA">
            <w:pPr>
              <w:jc w:val="center"/>
              <w:rPr>
                <w:rFonts w:eastAsia="Calibri"/>
                <w:b/>
              </w:rPr>
            </w:pPr>
            <w:r w:rsidRPr="00C33E9C">
              <w:rPr>
                <w:rFonts w:eastAsia="Calibri"/>
                <w:b/>
              </w:rPr>
              <w:t>Периодичность оказания услуг</w:t>
            </w:r>
          </w:p>
        </w:tc>
        <w:tc>
          <w:tcPr>
            <w:tcW w:w="802" w:type="pct"/>
            <w:shd w:val="clear" w:color="auto" w:fill="D9D9D9" w:themeFill="background1" w:themeFillShade="D9"/>
            <w:vAlign w:val="center"/>
          </w:tcPr>
          <w:p w:rsidR="00CB356A" w:rsidRPr="00C33E9C" w:rsidRDefault="00CB356A" w:rsidP="00C679AA">
            <w:pPr>
              <w:jc w:val="center"/>
              <w:rPr>
                <w:rFonts w:eastAsia="Calibri"/>
                <w:b/>
              </w:rPr>
            </w:pPr>
            <w:r w:rsidRPr="00C33E9C">
              <w:rPr>
                <w:rFonts w:eastAsia="Calibri"/>
                <w:b/>
              </w:rPr>
              <w:t>Количество</w:t>
            </w:r>
          </w:p>
        </w:tc>
      </w:tr>
      <w:tr w:rsidR="00CB356A" w:rsidRPr="00C33E9C" w:rsidTr="00C679AA">
        <w:trPr>
          <w:cantSplit/>
          <w:trHeight w:val="454"/>
        </w:trPr>
        <w:tc>
          <w:tcPr>
            <w:tcW w:w="5000" w:type="pct"/>
            <w:gridSpan w:val="5"/>
            <w:vAlign w:val="center"/>
          </w:tcPr>
          <w:p w:rsidR="00CB356A" w:rsidRPr="00C33E9C" w:rsidRDefault="00CB356A" w:rsidP="00C679AA">
            <w:pPr>
              <w:jc w:val="center"/>
              <w:rPr>
                <w:rFonts w:eastAsia="Calibri"/>
                <w:b/>
              </w:rPr>
            </w:pPr>
            <w:r w:rsidRPr="00C33E9C">
              <w:rPr>
                <w:rFonts w:eastAsia="Calibri"/>
                <w:b/>
              </w:rPr>
              <w:t>Содержание зеленых насаждений</w:t>
            </w:r>
          </w:p>
        </w:tc>
      </w:tr>
      <w:tr w:rsidR="00CB356A" w:rsidRPr="00C33E9C" w:rsidTr="00C679AA">
        <w:trPr>
          <w:cantSplit/>
        </w:trPr>
        <w:tc>
          <w:tcPr>
            <w:tcW w:w="377" w:type="pct"/>
            <w:vAlign w:val="center"/>
          </w:tcPr>
          <w:p w:rsidR="00CB356A" w:rsidRPr="00C33E9C" w:rsidRDefault="00CB356A" w:rsidP="00C679AA">
            <w:pPr>
              <w:numPr>
                <w:ilvl w:val="0"/>
                <w:numId w:val="21"/>
              </w:numPr>
              <w:ind w:left="587"/>
              <w:contextualSpacing/>
              <w:jc w:val="center"/>
              <w:rPr>
                <w:rFonts w:eastAsia="Calibri"/>
              </w:rPr>
            </w:pPr>
          </w:p>
        </w:tc>
        <w:tc>
          <w:tcPr>
            <w:tcW w:w="1613" w:type="pct"/>
          </w:tcPr>
          <w:p w:rsidR="00CB356A" w:rsidRPr="00C33E9C" w:rsidRDefault="00CB356A" w:rsidP="00C679AA">
            <w:pPr>
              <w:jc w:val="both"/>
              <w:rPr>
                <w:rFonts w:eastAsia="Calibri"/>
              </w:rPr>
            </w:pPr>
            <w:r w:rsidRPr="00C33E9C">
              <w:rPr>
                <w:rFonts w:eastAsia="Calibri"/>
              </w:rPr>
              <w:t>Выкашивание газонов улиц</w:t>
            </w:r>
          </w:p>
        </w:tc>
        <w:tc>
          <w:tcPr>
            <w:tcW w:w="1066" w:type="pct"/>
            <w:vAlign w:val="center"/>
          </w:tcPr>
          <w:p w:rsidR="00CB356A" w:rsidRPr="00C33E9C" w:rsidRDefault="00CB356A" w:rsidP="00C679AA">
            <w:pPr>
              <w:jc w:val="center"/>
              <w:rPr>
                <w:rFonts w:eastAsia="Calibri"/>
              </w:rPr>
            </w:pPr>
            <w:r w:rsidRPr="00C33E9C">
              <w:rPr>
                <w:rFonts w:eastAsia="Calibri"/>
              </w:rPr>
              <w:t>апрель-октябрь</w:t>
            </w:r>
          </w:p>
        </w:tc>
        <w:tc>
          <w:tcPr>
            <w:tcW w:w="1142" w:type="pct"/>
            <w:vAlign w:val="center"/>
          </w:tcPr>
          <w:p w:rsidR="00CB356A" w:rsidRPr="00C33E9C" w:rsidRDefault="00CB356A" w:rsidP="00C679AA">
            <w:pPr>
              <w:jc w:val="center"/>
              <w:rPr>
                <w:rFonts w:eastAsia="Calibri"/>
              </w:rPr>
            </w:pPr>
            <w:r w:rsidRPr="00C33E9C">
              <w:rPr>
                <w:rFonts w:eastAsia="Calibri"/>
              </w:rPr>
              <w:t>Х</w:t>
            </w:r>
          </w:p>
        </w:tc>
        <w:tc>
          <w:tcPr>
            <w:tcW w:w="802" w:type="pct"/>
            <w:vAlign w:val="center"/>
          </w:tcPr>
          <w:p w:rsidR="00CB356A" w:rsidRPr="00C33E9C" w:rsidRDefault="00CB356A" w:rsidP="00C679AA">
            <w:pPr>
              <w:jc w:val="center"/>
              <w:rPr>
                <w:rFonts w:eastAsia="Calibri"/>
              </w:rPr>
            </w:pPr>
            <w:r>
              <w:rPr>
                <w:rFonts w:eastAsia="Calibri"/>
              </w:rPr>
              <w:t>5</w:t>
            </w:r>
          </w:p>
        </w:tc>
      </w:tr>
      <w:tr w:rsidR="00CB356A" w:rsidRPr="00C33E9C" w:rsidTr="00C679AA">
        <w:trPr>
          <w:cantSplit/>
        </w:trPr>
        <w:tc>
          <w:tcPr>
            <w:tcW w:w="377" w:type="pct"/>
            <w:vAlign w:val="center"/>
          </w:tcPr>
          <w:p w:rsidR="00CB356A" w:rsidRPr="00C33E9C" w:rsidRDefault="00CB356A" w:rsidP="00C679AA">
            <w:pPr>
              <w:numPr>
                <w:ilvl w:val="0"/>
                <w:numId w:val="21"/>
              </w:numPr>
              <w:ind w:left="587"/>
              <w:contextualSpacing/>
              <w:jc w:val="center"/>
              <w:rPr>
                <w:rFonts w:eastAsia="Calibri"/>
              </w:rPr>
            </w:pPr>
          </w:p>
        </w:tc>
        <w:tc>
          <w:tcPr>
            <w:tcW w:w="1613" w:type="pct"/>
          </w:tcPr>
          <w:p w:rsidR="00CB356A" w:rsidRPr="00C33E9C" w:rsidRDefault="00CB356A" w:rsidP="00C679AA">
            <w:pPr>
              <w:jc w:val="both"/>
              <w:rPr>
                <w:rFonts w:eastAsia="Calibri"/>
              </w:rPr>
            </w:pPr>
            <w:r w:rsidRPr="00C33E9C">
              <w:rPr>
                <w:rFonts w:eastAsia="Calibri"/>
              </w:rPr>
              <w:t>Выкашивание газонов парков и скверов</w:t>
            </w:r>
          </w:p>
        </w:tc>
        <w:tc>
          <w:tcPr>
            <w:tcW w:w="1066" w:type="pct"/>
            <w:vAlign w:val="center"/>
          </w:tcPr>
          <w:p w:rsidR="00CB356A" w:rsidRPr="00C33E9C" w:rsidRDefault="00CB356A" w:rsidP="00C679AA">
            <w:pPr>
              <w:jc w:val="center"/>
              <w:rPr>
                <w:rFonts w:eastAsia="Calibri"/>
              </w:rPr>
            </w:pPr>
            <w:r w:rsidRPr="00C33E9C">
              <w:rPr>
                <w:rFonts w:eastAsia="Calibri"/>
              </w:rPr>
              <w:t>апрель-октябрь</w:t>
            </w:r>
          </w:p>
        </w:tc>
        <w:tc>
          <w:tcPr>
            <w:tcW w:w="1142" w:type="pct"/>
            <w:vAlign w:val="center"/>
          </w:tcPr>
          <w:p w:rsidR="00CB356A" w:rsidRPr="00C33E9C" w:rsidRDefault="00CB356A" w:rsidP="00C679AA">
            <w:pPr>
              <w:jc w:val="center"/>
              <w:rPr>
                <w:rFonts w:eastAsia="Calibri"/>
              </w:rPr>
            </w:pPr>
            <w:r w:rsidRPr="00C33E9C">
              <w:rPr>
                <w:rFonts w:eastAsia="Calibri"/>
              </w:rPr>
              <w:t>Х</w:t>
            </w:r>
          </w:p>
        </w:tc>
        <w:tc>
          <w:tcPr>
            <w:tcW w:w="802" w:type="pct"/>
            <w:vAlign w:val="center"/>
          </w:tcPr>
          <w:p w:rsidR="00CB356A" w:rsidRPr="00C33E9C" w:rsidRDefault="00CB356A" w:rsidP="00C679AA">
            <w:pPr>
              <w:jc w:val="center"/>
              <w:rPr>
                <w:rFonts w:eastAsia="Calibri"/>
              </w:rPr>
            </w:pPr>
            <w:r>
              <w:rPr>
                <w:rFonts w:eastAsia="Calibri"/>
              </w:rPr>
              <w:t>5</w:t>
            </w:r>
          </w:p>
        </w:tc>
      </w:tr>
      <w:tr w:rsidR="00CB356A" w:rsidRPr="00C33E9C" w:rsidTr="00C679AA">
        <w:trPr>
          <w:cantSplit/>
        </w:trPr>
        <w:tc>
          <w:tcPr>
            <w:tcW w:w="377" w:type="pct"/>
            <w:vAlign w:val="center"/>
          </w:tcPr>
          <w:p w:rsidR="00CB356A" w:rsidRPr="00C33E9C" w:rsidRDefault="00CB356A" w:rsidP="00C679AA">
            <w:pPr>
              <w:numPr>
                <w:ilvl w:val="0"/>
                <w:numId w:val="21"/>
              </w:numPr>
              <w:ind w:left="587"/>
              <w:contextualSpacing/>
              <w:jc w:val="center"/>
              <w:rPr>
                <w:rFonts w:eastAsia="Calibri"/>
              </w:rPr>
            </w:pPr>
          </w:p>
        </w:tc>
        <w:tc>
          <w:tcPr>
            <w:tcW w:w="1613" w:type="pct"/>
          </w:tcPr>
          <w:p w:rsidR="00CB356A" w:rsidRPr="00C33E9C" w:rsidRDefault="00CB356A" w:rsidP="00C679AA">
            <w:pPr>
              <w:jc w:val="both"/>
              <w:rPr>
                <w:rFonts w:eastAsia="Calibri"/>
              </w:rPr>
            </w:pPr>
            <w:r w:rsidRPr="00C33E9C">
              <w:rPr>
                <w:rFonts w:eastAsia="Calibri"/>
              </w:rPr>
              <w:t>Санитарная обрезка деревьев</w:t>
            </w:r>
          </w:p>
        </w:tc>
        <w:tc>
          <w:tcPr>
            <w:tcW w:w="1066" w:type="pct"/>
            <w:vAlign w:val="center"/>
          </w:tcPr>
          <w:p w:rsidR="00CB356A" w:rsidRPr="00C33E9C" w:rsidRDefault="00CB356A" w:rsidP="00C679AA">
            <w:pPr>
              <w:jc w:val="center"/>
              <w:rPr>
                <w:rFonts w:eastAsia="Calibri"/>
              </w:rPr>
            </w:pPr>
            <w:r w:rsidRPr="00C33E9C">
              <w:rPr>
                <w:rFonts w:eastAsia="Calibri"/>
              </w:rPr>
              <w:t>апрель-октябрь</w:t>
            </w:r>
          </w:p>
        </w:tc>
        <w:tc>
          <w:tcPr>
            <w:tcW w:w="1142" w:type="pct"/>
            <w:vAlign w:val="center"/>
          </w:tcPr>
          <w:p w:rsidR="00CB356A" w:rsidRPr="00C33E9C" w:rsidRDefault="00CB356A" w:rsidP="00C679AA">
            <w:pPr>
              <w:jc w:val="center"/>
              <w:rPr>
                <w:rFonts w:eastAsia="Calibri"/>
              </w:rPr>
            </w:pPr>
            <w:r w:rsidRPr="00C33E9C">
              <w:rPr>
                <w:rFonts w:eastAsia="Calibri"/>
              </w:rPr>
              <w:t>Х</w:t>
            </w:r>
          </w:p>
        </w:tc>
        <w:tc>
          <w:tcPr>
            <w:tcW w:w="802" w:type="pct"/>
            <w:vAlign w:val="center"/>
          </w:tcPr>
          <w:p w:rsidR="00CB356A" w:rsidRPr="00C33E9C" w:rsidRDefault="00CB356A" w:rsidP="00C679AA">
            <w:pPr>
              <w:jc w:val="center"/>
              <w:rPr>
                <w:rFonts w:eastAsia="Calibri"/>
              </w:rPr>
            </w:pPr>
            <w:r w:rsidRPr="00C33E9C">
              <w:rPr>
                <w:rFonts w:eastAsia="Calibri"/>
              </w:rPr>
              <w:t xml:space="preserve">150 </w:t>
            </w:r>
            <w:proofErr w:type="spellStart"/>
            <w:r w:rsidRPr="00C33E9C">
              <w:rPr>
                <w:rFonts w:eastAsia="Calibri"/>
              </w:rPr>
              <w:t>шт</w:t>
            </w:r>
            <w:proofErr w:type="spellEnd"/>
          </w:p>
        </w:tc>
      </w:tr>
      <w:tr w:rsidR="00CB356A" w:rsidRPr="00C33E9C" w:rsidTr="00C679AA">
        <w:trPr>
          <w:cantSplit/>
        </w:trPr>
        <w:tc>
          <w:tcPr>
            <w:tcW w:w="377" w:type="pct"/>
            <w:vAlign w:val="center"/>
          </w:tcPr>
          <w:p w:rsidR="00CB356A" w:rsidRPr="00C33E9C" w:rsidRDefault="00CB356A" w:rsidP="00C679AA">
            <w:pPr>
              <w:numPr>
                <w:ilvl w:val="0"/>
                <w:numId w:val="21"/>
              </w:numPr>
              <w:ind w:left="587"/>
              <w:contextualSpacing/>
              <w:jc w:val="center"/>
              <w:rPr>
                <w:rFonts w:eastAsia="Calibri"/>
              </w:rPr>
            </w:pPr>
          </w:p>
        </w:tc>
        <w:tc>
          <w:tcPr>
            <w:tcW w:w="1613" w:type="pct"/>
          </w:tcPr>
          <w:p w:rsidR="00CB356A" w:rsidRPr="00C33E9C" w:rsidRDefault="00CB356A" w:rsidP="00C679AA">
            <w:pPr>
              <w:jc w:val="both"/>
              <w:rPr>
                <w:rFonts w:eastAsia="Calibri"/>
              </w:rPr>
            </w:pPr>
            <w:r w:rsidRPr="00C33E9C">
              <w:rPr>
                <w:rFonts w:eastAsia="Calibri"/>
              </w:rPr>
              <w:t>Омолаживающая обрезка деревьев</w:t>
            </w:r>
          </w:p>
        </w:tc>
        <w:tc>
          <w:tcPr>
            <w:tcW w:w="1066" w:type="pct"/>
            <w:vAlign w:val="center"/>
          </w:tcPr>
          <w:p w:rsidR="00CB356A" w:rsidRPr="00C33E9C" w:rsidRDefault="00CB356A" w:rsidP="00C679AA">
            <w:pPr>
              <w:jc w:val="center"/>
              <w:rPr>
                <w:rFonts w:eastAsia="Calibri"/>
              </w:rPr>
            </w:pPr>
            <w:r w:rsidRPr="00C33E9C">
              <w:rPr>
                <w:rFonts w:eastAsia="Calibri"/>
              </w:rPr>
              <w:t>апрель-май</w:t>
            </w:r>
          </w:p>
        </w:tc>
        <w:tc>
          <w:tcPr>
            <w:tcW w:w="1142" w:type="pct"/>
            <w:vAlign w:val="center"/>
          </w:tcPr>
          <w:p w:rsidR="00CB356A" w:rsidRPr="00C33E9C" w:rsidRDefault="00CB356A" w:rsidP="00C679AA">
            <w:pPr>
              <w:jc w:val="center"/>
              <w:rPr>
                <w:rFonts w:eastAsia="Calibri"/>
              </w:rPr>
            </w:pPr>
            <w:r w:rsidRPr="00C33E9C">
              <w:rPr>
                <w:rFonts w:eastAsia="Calibri"/>
              </w:rPr>
              <w:t>Х</w:t>
            </w:r>
          </w:p>
        </w:tc>
        <w:tc>
          <w:tcPr>
            <w:tcW w:w="802" w:type="pct"/>
            <w:vAlign w:val="center"/>
          </w:tcPr>
          <w:p w:rsidR="00CB356A" w:rsidRPr="00C33E9C" w:rsidRDefault="00CB356A" w:rsidP="00C679AA">
            <w:pPr>
              <w:jc w:val="center"/>
              <w:rPr>
                <w:rFonts w:eastAsia="Calibri"/>
              </w:rPr>
            </w:pPr>
            <w:r w:rsidRPr="00C33E9C">
              <w:rPr>
                <w:rFonts w:eastAsia="Calibri"/>
              </w:rPr>
              <w:t xml:space="preserve">25 </w:t>
            </w:r>
            <w:proofErr w:type="spellStart"/>
            <w:r w:rsidRPr="00C33E9C">
              <w:rPr>
                <w:rFonts w:eastAsia="Calibri"/>
              </w:rPr>
              <w:t>шт</w:t>
            </w:r>
            <w:proofErr w:type="spellEnd"/>
          </w:p>
        </w:tc>
      </w:tr>
      <w:tr w:rsidR="00CB356A" w:rsidRPr="00C33E9C" w:rsidTr="00C679AA">
        <w:trPr>
          <w:cantSplit/>
        </w:trPr>
        <w:tc>
          <w:tcPr>
            <w:tcW w:w="377" w:type="pct"/>
            <w:vAlign w:val="center"/>
          </w:tcPr>
          <w:p w:rsidR="00CB356A" w:rsidRPr="00C33E9C" w:rsidRDefault="00CB356A" w:rsidP="00C679AA">
            <w:pPr>
              <w:numPr>
                <w:ilvl w:val="0"/>
                <w:numId w:val="21"/>
              </w:numPr>
              <w:ind w:left="587"/>
              <w:contextualSpacing/>
              <w:jc w:val="center"/>
              <w:rPr>
                <w:rFonts w:eastAsia="Calibri"/>
              </w:rPr>
            </w:pPr>
          </w:p>
        </w:tc>
        <w:tc>
          <w:tcPr>
            <w:tcW w:w="1613" w:type="pct"/>
          </w:tcPr>
          <w:p w:rsidR="00CB356A" w:rsidRPr="00C33E9C" w:rsidRDefault="00CB356A" w:rsidP="00C679AA">
            <w:pPr>
              <w:jc w:val="both"/>
              <w:rPr>
                <w:rFonts w:eastAsia="Calibri"/>
              </w:rPr>
            </w:pPr>
            <w:r w:rsidRPr="00C33E9C">
              <w:rPr>
                <w:rFonts w:eastAsia="Calibri"/>
              </w:rPr>
              <w:t>Снос деревьев</w:t>
            </w:r>
          </w:p>
        </w:tc>
        <w:tc>
          <w:tcPr>
            <w:tcW w:w="1066" w:type="pct"/>
            <w:vAlign w:val="center"/>
          </w:tcPr>
          <w:p w:rsidR="00CB356A" w:rsidRPr="00C33E9C" w:rsidRDefault="00CB356A" w:rsidP="00C679AA">
            <w:pPr>
              <w:jc w:val="center"/>
              <w:rPr>
                <w:rFonts w:eastAsia="Calibri"/>
              </w:rPr>
            </w:pPr>
            <w:r w:rsidRPr="00C33E9C">
              <w:rPr>
                <w:rFonts w:eastAsia="Calibri"/>
              </w:rPr>
              <w:t>апрель-декабрь</w:t>
            </w:r>
          </w:p>
        </w:tc>
        <w:tc>
          <w:tcPr>
            <w:tcW w:w="1142" w:type="pct"/>
            <w:vAlign w:val="center"/>
          </w:tcPr>
          <w:p w:rsidR="00CB356A" w:rsidRPr="00C33E9C" w:rsidRDefault="00CB356A" w:rsidP="00C679AA">
            <w:pPr>
              <w:jc w:val="center"/>
              <w:rPr>
                <w:rFonts w:eastAsia="Calibri"/>
              </w:rPr>
            </w:pPr>
            <w:r w:rsidRPr="00C33E9C">
              <w:rPr>
                <w:rFonts w:eastAsia="Calibri"/>
              </w:rPr>
              <w:t>Х</w:t>
            </w:r>
          </w:p>
        </w:tc>
        <w:tc>
          <w:tcPr>
            <w:tcW w:w="802" w:type="pct"/>
            <w:vAlign w:val="center"/>
          </w:tcPr>
          <w:p w:rsidR="00CB356A" w:rsidRPr="00C33E9C" w:rsidRDefault="00CB356A" w:rsidP="00C679AA">
            <w:pPr>
              <w:jc w:val="center"/>
              <w:rPr>
                <w:rFonts w:eastAsia="Calibri"/>
              </w:rPr>
            </w:pPr>
            <w:r w:rsidRPr="00C33E9C">
              <w:rPr>
                <w:rFonts w:eastAsia="Calibri"/>
              </w:rPr>
              <w:t xml:space="preserve">15 </w:t>
            </w:r>
            <w:proofErr w:type="spellStart"/>
            <w:r w:rsidRPr="00C33E9C">
              <w:rPr>
                <w:rFonts w:eastAsia="Calibri"/>
              </w:rPr>
              <w:t>шт</w:t>
            </w:r>
            <w:proofErr w:type="spellEnd"/>
          </w:p>
        </w:tc>
      </w:tr>
      <w:tr w:rsidR="00CB356A" w:rsidRPr="00C33E9C" w:rsidTr="00C679AA">
        <w:trPr>
          <w:cantSplit/>
        </w:trPr>
        <w:tc>
          <w:tcPr>
            <w:tcW w:w="377" w:type="pct"/>
            <w:vAlign w:val="center"/>
          </w:tcPr>
          <w:p w:rsidR="00CB356A" w:rsidRPr="00C33E9C" w:rsidRDefault="00CB356A" w:rsidP="00C679AA">
            <w:pPr>
              <w:numPr>
                <w:ilvl w:val="0"/>
                <w:numId w:val="21"/>
              </w:numPr>
              <w:ind w:left="587"/>
              <w:contextualSpacing/>
              <w:jc w:val="center"/>
              <w:rPr>
                <w:rFonts w:eastAsia="Calibri"/>
              </w:rPr>
            </w:pPr>
          </w:p>
        </w:tc>
        <w:tc>
          <w:tcPr>
            <w:tcW w:w="1613" w:type="pct"/>
          </w:tcPr>
          <w:p w:rsidR="00CB356A" w:rsidRPr="00C33E9C" w:rsidRDefault="00CB356A" w:rsidP="00C679AA">
            <w:pPr>
              <w:jc w:val="both"/>
              <w:rPr>
                <w:rFonts w:eastAsia="Calibri"/>
              </w:rPr>
            </w:pPr>
            <w:r w:rsidRPr="00C33E9C">
              <w:rPr>
                <w:rFonts w:eastAsia="Calibri"/>
              </w:rPr>
              <w:t>Распиливание упавших деревьев</w:t>
            </w:r>
          </w:p>
        </w:tc>
        <w:tc>
          <w:tcPr>
            <w:tcW w:w="1066" w:type="pct"/>
            <w:vAlign w:val="center"/>
          </w:tcPr>
          <w:p w:rsidR="00CB356A" w:rsidRPr="00C33E9C" w:rsidRDefault="00CB356A" w:rsidP="00C679AA">
            <w:pPr>
              <w:jc w:val="center"/>
              <w:rPr>
                <w:rFonts w:eastAsia="Calibri"/>
              </w:rPr>
            </w:pPr>
            <w:r w:rsidRPr="00C33E9C">
              <w:rPr>
                <w:rFonts w:eastAsia="Calibri"/>
              </w:rPr>
              <w:t>апрель-декабрь</w:t>
            </w:r>
          </w:p>
        </w:tc>
        <w:tc>
          <w:tcPr>
            <w:tcW w:w="1142" w:type="pct"/>
            <w:vAlign w:val="center"/>
          </w:tcPr>
          <w:p w:rsidR="00CB356A" w:rsidRPr="00C33E9C" w:rsidRDefault="00CB356A" w:rsidP="00C679AA">
            <w:pPr>
              <w:jc w:val="center"/>
              <w:rPr>
                <w:rFonts w:eastAsia="Calibri"/>
              </w:rPr>
            </w:pPr>
            <w:r w:rsidRPr="00C33E9C">
              <w:rPr>
                <w:rFonts w:eastAsia="Calibri"/>
              </w:rPr>
              <w:t>Х</w:t>
            </w:r>
          </w:p>
        </w:tc>
        <w:tc>
          <w:tcPr>
            <w:tcW w:w="802" w:type="pct"/>
            <w:vAlign w:val="center"/>
          </w:tcPr>
          <w:p w:rsidR="00CB356A" w:rsidRPr="00C33E9C" w:rsidRDefault="00CB356A" w:rsidP="00C679AA">
            <w:pPr>
              <w:jc w:val="center"/>
              <w:rPr>
                <w:rFonts w:eastAsia="Calibri"/>
              </w:rPr>
            </w:pPr>
            <w:r w:rsidRPr="00C33E9C">
              <w:rPr>
                <w:rFonts w:eastAsia="Calibri"/>
              </w:rPr>
              <w:t>20 м</w:t>
            </w:r>
            <w:r w:rsidRPr="00C33E9C">
              <w:rPr>
                <w:rFonts w:eastAsia="Calibri"/>
                <w:vertAlign w:val="superscript"/>
              </w:rPr>
              <w:t>3</w:t>
            </w:r>
          </w:p>
        </w:tc>
      </w:tr>
      <w:tr w:rsidR="00CB356A" w:rsidRPr="00C33E9C" w:rsidTr="00C679AA">
        <w:trPr>
          <w:cantSplit/>
        </w:trPr>
        <w:tc>
          <w:tcPr>
            <w:tcW w:w="377" w:type="pct"/>
            <w:vAlign w:val="center"/>
          </w:tcPr>
          <w:p w:rsidR="00CB356A" w:rsidRPr="00C33E9C" w:rsidRDefault="00CB356A" w:rsidP="00C679AA">
            <w:pPr>
              <w:numPr>
                <w:ilvl w:val="0"/>
                <w:numId w:val="21"/>
              </w:numPr>
              <w:ind w:left="587"/>
              <w:contextualSpacing/>
              <w:jc w:val="center"/>
              <w:rPr>
                <w:rFonts w:eastAsia="Calibri"/>
              </w:rPr>
            </w:pPr>
          </w:p>
        </w:tc>
        <w:tc>
          <w:tcPr>
            <w:tcW w:w="1613" w:type="pct"/>
          </w:tcPr>
          <w:p w:rsidR="00CB356A" w:rsidRPr="00C33E9C" w:rsidRDefault="00CB356A" w:rsidP="00C679AA">
            <w:pPr>
              <w:jc w:val="both"/>
              <w:rPr>
                <w:rFonts w:eastAsia="Calibri"/>
              </w:rPr>
            </w:pPr>
            <w:r w:rsidRPr="00C33E9C">
              <w:rPr>
                <w:rFonts w:eastAsia="Calibri"/>
              </w:rPr>
              <w:t>Обработка деревьев от вредителей (в том числе американской белой бабочки (АББ))</w:t>
            </w:r>
          </w:p>
        </w:tc>
        <w:tc>
          <w:tcPr>
            <w:tcW w:w="1066" w:type="pct"/>
            <w:vAlign w:val="center"/>
          </w:tcPr>
          <w:p w:rsidR="00CB356A" w:rsidRPr="00C33E9C" w:rsidRDefault="00CB356A" w:rsidP="00C679AA">
            <w:pPr>
              <w:jc w:val="center"/>
              <w:rPr>
                <w:rFonts w:eastAsia="Calibri"/>
              </w:rPr>
            </w:pPr>
            <w:r w:rsidRPr="00C33E9C">
              <w:rPr>
                <w:rFonts w:eastAsia="Calibri"/>
              </w:rPr>
              <w:t>май-июнь</w:t>
            </w:r>
          </w:p>
        </w:tc>
        <w:tc>
          <w:tcPr>
            <w:tcW w:w="1142" w:type="pct"/>
            <w:vAlign w:val="center"/>
          </w:tcPr>
          <w:p w:rsidR="00CB356A" w:rsidRPr="00C33E9C" w:rsidRDefault="00CB356A" w:rsidP="00C679AA">
            <w:pPr>
              <w:jc w:val="center"/>
              <w:rPr>
                <w:rFonts w:eastAsia="Calibri"/>
              </w:rPr>
            </w:pPr>
            <w:r w:rsidRPr="00C33E9C">
              <w:rPr>
                <w:rFonts w:eastAsia="Calibri"/>
                <w:lang w:val="en-US"/>
              </w:rPr>
              <w:t>2</w:t>
            </w:r>
            <w:r w:rsidRPr="00C33E9C">
              <w:rPr>
                <w:rFonts w:eastAsia="Calibri"/>
              </w:rPr>
              <w:t xml:space="preserve"> раза</w:t>
            </w:r>
          </w:p>
        </w:tc>
        <w:tc>
          <w:tcPr>
            <w:tcW w:w="802" w:type="pct"/>
            <w:vAlign w:val="center"/>
          </w:tcPr>
          <w:p w:rsidR="00CB356A" w:rsidRPr="00C33E9C" w:rsidRDefault="00CB356A" w:rsidP="00C679AA">
            <w:pPr>
              <w:jc w:val="center"/>
              <w:rPr>
                <w:rFonts w:eastAsia="Calibri"/>
              </w:rPr>
            </w:pPr>
            <w:r w:rsidRPr="00C33E9C">
              <w:rPr>
                <w:rFonts w:eastAsia="Calibri"/>
              </w:rPr>
              <w:t xml:space="preserve">500 </w:t>
            </w:r>
            <w:proofErr w:type="spellStart"/>
            <w:r w:rsidRPr="00C33E9C">
              <w:rPr>
                <w:rFonts w:eastAsia="Calibri"/>
              </w:rPr>
              <w:t>шт</w:t>
            </w:r>
            <w:proofErr w:type="spellEnd"/>
          </w:p>
        </w:tc>
      </w:tr>
      <w:tr w:rsidR="00CB356A" w:rsidRPr="00C33E9C" w:rsidTr="00C679AA">
        <w:trPr>
          <w:cantSplit/>
        </w:trPr>
        <w:tc>
          <w:tcPr>
            <w:tcW w:w="377" w:type="pct"/>
            <w:vAlign w:val="center"/>
          </w:tcPr>
          <w:p w:rsidR="00CB356A" w:rsidRPr="00C33E9C" w:rsidRDefault="00CB356A" w:rsidP="00C679AA">
            <w:pPr>
              <w:numPr>
                <w:ilvl w:val="0"/>
                <w:numId w:val="21"/>
              </w:numPr>
              <w:ind w:left="587"/>
              <w:contextualSpacing/>
              <w:jc w:val="center"/>
              <w:rPr>
                <w:rFonts w:eastAsia="Calibri"/>
              </w:rPr>
            </w:pPr>
          </w:p>
        </w:tc>
        <w:tc>
          <w:tcPr>
            <w:tcW w:w="1613" w:type="pct"/>
          </w:tcPr>
          <w:p w:rsidR="00CB356A" w:rsidRPr="00C33E9C" w:rsidRDefault="00CB356A" w:rsidP="00C679AA">
            <w:pPr>
              <w:jc w:val="both"/>
              <w:rPr>
                <w:rFonts w:eastAsia="Calibri"/>
              </w:rPr>
            </w:pPr>
            <w:r w:rsidRPr="00C33E9C">
              <w:rPr>
                <w:rFonts w:eastAsia="Calibri"/>
              </w:rPr>
              <w:t>Обработка кустов от вредителей (в том числе американской белой бабочки (АББ))</w:t>
            </w:r>
          </w:p>
        </w:tc>
        <w:tc>
          <w:tcPr>
            <w:tcW w:w="1066" w:type="pct"/>
            <w:vAlign w:val="center"/>
          </w:tcPr>
          <w:p w:rsidR="00CB356A" w:rsidRPr="00C33E9C" w:rsidRDefault="00CB356A" w:rsidP="00C679AA">
            <w:pPr>
              <w:jc w:val="center"/>
              <w:rPr>
                <w:rFonts w:eastAsia="Calibri"/>
              </w:rPr>
            </w:pPr>
            <w:r w:rsidRPr="00C33E9C">
              <w:rPr>
                <w:rFonts w:eastAsia="Calibri"/>
              </w:rPr>
              <w:t>май-июнь</w:t>
            </w:r>
          </w:p>
        </w:tc>
        <w:tc>
          <w:tcPr>
            <w:tcW w:w="1142" w:type="pct"/>
            <w:vAlign w:val="center"/>
          </w:tcPr>
          <w:p w:rsidR="00CB356A" w:rsidRPr="00C33E9C" w:rsidRDefault="00CB356A" w:rsidP="00C679AA">
            <w:pPr>
              <w:jc w:val="center"/>
              <w:rPr>
                <w:rFonts w:eastAsia="Calibri"/>
              </w:rPr>
            </w:pPr>
            <w:r w:rsidRPr="00C33E9C">
              <w:rPr>
                <w:rFonts w:eastAsia="Calibri"/>
                <w:lang w:val="en-US"/>
              </w:rPr>
              <w:t>2</w:t>
            </w:r>
            <w:r w:rsidRPr="00C33E9C">
              <w:rPr>
                <w:rFonts w:eastAsia="Calibri"/>
              </w:rPr>
              <w:t xml:space="preserve"> раза</w:t>
            </w:r>
          </w:p>
        </w:tc>
        <w:tc>
          <w:tcPr>
            <w:tcW w:w="802" w:type="pct"/>
            <w:vAlign w:val="center"/>
          </w:tcPr>
          <w:p w:rsidR="00CB356A" w:rsidRPr="00C33E9C" w:rsidRDefault="00CB356A" w:rsidP="00C679AA">
            <w:pPr>
              <w:jc w:val="center"/>
              <w:rPr>
                <w:rFonts w:eastAsia="Calibri"/>
              </w:rPr>
            </w:pPr>
            <w:r w:rsidRPr="00C33E9C">
              <w:rPr>
                <w:rFonts w:eastAsia="Calibri"/>
              </w:rPr>
              <w:t xml:space="preserve">1000 </w:t>
            </w:r>
            <w:proofErr w:type="spellStart"/>
            <w:r w:rsidRPr="00C33E9C">
              <w:rPr>
                <w:rFonts w:eastAsia="Calibri"/>
              </w:rPr>
              <w:t>шт</w:t>
            </w:r>
            <w:proofErr w:type="spellEnd"/>
          </w:p>
        </w:tc>
      </w:tr>
      <w:tr w:rsidR="00CB356A" w:rsidRPr="00C33E9C" w:rsidTr="00C679AA">
        <w:trPr>
          <w:cantSplit/>
        </w:trPr>
        <w:tc>
          <w:tcPr>
            <w:tcW w:w="377" w:type="pct"/>
            <w:vAlign w:val="center"/>
          </w:tcPr>
          <w:p w:rsidR="00CB356A" w:rsidRPr="00C33E9C" w:rsidRDefault="00CB356A" w:rsidP="00C679AA">
            <w:pPr>
              <w:numPr>
                <w:ilvl w:val="0"/>
                <w:numId w:val="21"/>
              </w:numPr>
              <w:ind w:left="587"/>
              <w:contextualSpacing/>
              <w:jc w:val="center"/>
              <w:rPr>
                <w:rFonts w:eastAsia="Calibri"/>
              </w:rPr>
            </w:pPr>
          </w:p>
        </w:tc>
        <w:tc>
          <w:tcPr>
            <w:tcW w:w="1613" w:type="pct"/>
          </w:tcPr>
          <w:p w:rsidR="00CB356A" w:rsidRPr="00C33E9C" w:rsidRDefault="00CB356A" w:rsidP="00C679AA">
            <w:pPr>
              <w:jc w:val="both"/>
              <w:rPr>
                <w:rFonts w:eastAsia="Calibri"/>
              </w:rPr>
            </w:pPr>
            <w:r w:rsidRPr="00C33E9C">
              <w:rPr>
                <w:rFonts w:eastAsia="Calibri"/>
              </w:rPr>
              <w:t>Удаление поросли самосевных деревьев и кустарников</w:t>
            </w:r>
          </w:p>
        </w:tc>
        <w:tc>
          <w:tcPr>
            <w:tcW w:w="1066" w:type="pct"/>
            <w:vAlign w:val="center"/>
          </w:tcPr>
          <w:p w:rsidR="00CB356A" w:rsidRPr="00C33E9C" w:rsidRDefault="00CB356A" w:rsidP="00C679AA">
            <w:pPr>
              <w:jc w:val="center"/>
              <w:rPr>
                <w:rFonts w:eastAsia="Calibri"/>
              </w:rPr>
            </w:pPr>
            <w:r w:rsidRPr="00C33E9C">
              <w:rPr>
                <w:rFonts w:eastAsia="Calibri"/>
              </w:rPr>
              <w:t>апрель-октябрь</w:t>
            </w:r>
          </w:p>
        </w:tc>
        <w:tc>
          <w:tcPr>
            <w:tcW w:w="1142" w:type="pct"/>
            <w:vAlign w:val="center"/>
          </w:tcPr>
          <w:p w:rsidR="00CB356A" w:rsidRPr="00C33E9C" w:rsidRDefault="00CB356A" w:rsidP="00C679AA">
            <w:pPr>
              <w:jc w:val="center"/>
              <w:rPr>
                <w:rFonts w:eastAsia="Calibri"/>
              </w:rPr>
            </w:pPr>
            <w:r w:rsidRPr="00C33E9C">
              <w:rPr>
                <w:rFonts w:eastAsia="Calibri"/>
              </w:rPr>
              <w:t>3 раза</w:t>
            </w:r>
          </w:p>
        </w:tc>
        <w:tc>
          <w:tcPr>
            <w:tcW w:w="802" w:type="pct"/>
            <w:vAlign w:val="center"/>
          </w:tcPr>
          <w:p w:rsidR="00CB356A" w:rsidRPr="00C33E9C" w:rsidRDefault="00CB356A" w:rsidP="00C679AA">
            <w:pPr>
              <w:jc w:val="center"/>
              <w:rPr>
                <w:rFonts w:eastAsia="Calibri"/>
              </w:rPr>
            </w:pPr>
            <w:r w:rsidRPr="00C33E9C">
              <w:rPr>
                <w:rFonts w:eastAsia="Calibri"/>
              </w:rPr>
              <w:t>300 м</w:t>
            </w:r>
            <w:r w:rsidRPr="00C33E9C">
              <w:rPr>
                <w:rFonts w:eastAsia="Calibri"/>
                <w:vertAlign w:val="superscript"/>
              </w:rPr>
              <w:t>2</w:t>
            </w:r>
          </w:p>
        </w:tc>
      </w:tr>
      <w:tr w:rsidR="00CB356A" w:rsidRPr="00C33E9C" w:rsidTr="00C679AA">
        <w:trPr>
          <w:cantSplit/>
        </w:trPr>
        <w:tc>
          <w:tcPr>
            <w:tcW w:w="377" w:type="pct"/>
            <w:vAlign w:val="center"/>
          </w:tcPr>
          <w:p w:rsidR="00CB356A" w:rsidRPr="00C33E9C" w:rsidRDefault="00CB356A" w:rsidP="00C679AA">
            <w:pPr>
              <w:numPr>
                <w:ilvl w:val="0"/>
                <w:numId w:val="21"/>
              </w:numPr>
              <w:ind w:left="587"/>
              <w:contextualSpacing/>
              <w:jc w:val="center"/>
              <w:rPr>
                <w:rFonts w:eastAsia="Calibri"/>
              </w:rPr>
            </w:pPr>
          </w:p>
        </w:tc>
        <w:tc>
          <w:tcPr>
            <w:tcW w:w="1613" w:type="pct"/>
          </w:tcPr>
          <w:p w:rsidR="00CB356A" w:rsidRPr="00C33E9C" w:rsidRDefault="00CB356A" w:rsidP="00C679AA">
            <w:pPr>
              <w:jc w:val="both"/>
              <w:rPr>
                <w:rFonts w:eastAsia="Calibri"/>
              </w:rPr>
            </w:pPr>
            <w:r w:rsidRPr="00C33E9C">
              <w:rPr>
                <w:rFonts w:eastAsia="Calibri"/>
              </w:rPr>
              <w:t>Удаление поросли самосевных деревьев и кустарников на территории парков, скверов, бульваров</w:t>
            </w:r>
          </w:p>
        </w:tc>
        <w:tc>
          <w:tcPr>
            <w:tcW w:w="1066" w:type="pct"/>
            <w:vAlign w:val="center"/>
          </w:tcPr>
          <w:p w:rsidR="00CB356A" w:rsidRPr="00C33E9C" w:rsidRDefault="00CB356A" w:rsidP="00C679AA">
            <w:pPr>
              <w:jc w:val="center"/>
              <w:rPr>
                <w:rFonts w:eastAsia="Calibri"/>
              </w:rPr>
            </w:pPr>
            <w:r w:rsidRPr="00C33E9C">
              <w:rPr>
                <w:rFonts w:eastAsia="Calibri"/>
              </w:rPr>
              <w:t>апрель-октябрь</w:t>
            </w:r>
          </w:p>
        </w:tc>
        <w:tc>
          <w:tcPr>
            <w:tcW w:w="1142" w:type="pct"/>
            <w:vAlign w:val="center"/>
          </w:tcPr>
          <w:p w:rsidR="00CB356A" w:rsidRPr="00C33E9C" w:rsidRDefault="00CB356A" w:rsidP="00C679AA">
            <w:pPr>
              <w:jc w:val="center"/>
              <w:rPr>
                <w:rFonts w:eastAsia="Calibri"/>
              </w:rPr>
            </w:pPr>
            <w:r w:rsidRPr="00C33E9C">
              <w:rPr>
                <w:rFonts w:eastAsia="Calibri"/>
              </w:rPr>
              <w:t>3 раза</w:t>
            </w:r>
          </w:p>
        </w:tc>
        <w:tc>
          <w:tcPr>
            <w:tcW w:w="802" w:type="pct"/>
            <w:vAlign w:val="center"/>
          </w:tcPr>
          <w:p w:rsidR="00CB356A" w:rsidRPr="00C33E9C" w:rsidRDefault="00CB356A" w:rsidP="00C679AA">
            <w:pPr>
              <w:jc w:val="center"/>
              <w:rPr>
                <w:rFonts w:eastAsia="Calibri"/>
              </w:rPr>
            </w:pPr>
            <w:r w:rsidRPr="00C33E9C">
              <w:rPr>
                <w:rFonts w:eastAsia="Calibri"/>
              </w:rPr>
              <w:t>100 м</w:t>
            </w:r>
            <w:r w:rsidRPr="00C33E9C">
              <w:rPr>
                <w:rFonts w:eastAsia="Calibri"/>
                <w:vertAlign w:val="superscript"/>
              </w:rPr>
              <w:t>2</w:t>
            </w:r>
          </w:p>
        </w:tc>
      </w:tr>
      <w:tr w:rsidR="00CB356A" w:rsidRPr="00C33E9C" w:rsidTr="00C679AA">
        <w:trPr>
          <w:cantSplit/>
        </w:trPr>
        <w:tc>
          <w:tcPr>
            <w:tcW w:w="377" w:type="pct"/>
            <w:vAlign w:val="center"/>
          </w:tcPr>
          <w:p w:rsidR="00CB356A" w:rsidRPr="00C33E9C" w:rsidRDefault="00CB356A" w:rsidP="00C679AA">
            <w:pPr>
              <w:numPr>
                <w:ilvl w:val="0"/>
                <w:numId w:val="21"/>
              </w:numPr>
              <w:ind w:left="587"/>
              <w:contextualSpacing/>
              <w:jc w:val="center"/>
              <w:rPr>
                <w:rFonts w:eastAsia="Calibri"/>
              </w:rPr>
            </w:pPr>
          </w:p>
        </w:tc>
        <w:tc>
          <w:tcPr>
            <w:tcW w:w="1613" w:type="pct"/>
          </w:tcPr>
          <w:p w:rsidR="00CB356A" w:rsidRPr="00C33E9C" w:rsidRDefault="00CB356A" w:rsidP="00C679AA">
            <w:pPr>
              <w:jc w:val="both"/>
              <w:rPr>
                <w:rFonts w:eastAsia="Calibri"/>
              </w:rPr>
            </w:pPr>
            <w:r w:rsidRPr="00C33E9C">
              <w:rPr>
                <w:rFonts w:eastAsia="Calibri"/>
              </w:rPr>
              <w:t>Копание грунта с удалением сорняков</w:t>
            </w:r>
          </w:p>
        </w:tc>
        <w:tc>
          <w:tcPr>
            <w:tcW w:w="1066" w:type="pct"/>
            <w:vAlign w:val="center"/>
          </w:tcPr>
          <w:p w:rsidR="00CB356A" w:rsidRPr="00C33E9C" w:rsidRDefault="00CB356A" w:rsidP="00C679AA">
            <w:pPr>
              <w:jc w:val="center"/>
              <w:rPr>
                <w:rFonts w:eastAsia="Calibri"/>
              </w:rPr>
            </w:pPr>
            <w:r w:rsidRPr="00C33E9C">
              <w:rPr>
                <w:rFonts w:eastAsia="Calibri"/>
              </w:rPr>
              <w:t>апрель-ноябрь</w:t>
            </w:r>
          </w:p>
        </w:tc>
        <w:tc>
          <w:tcPr>
            <w:tcW w:w="1142" w:type="pct"/>
            <w:vAlign w:val="center"/>
          </w:tcPr>
          <w:p w:rsidR="00CB356A" w:rsidRPr="00C33E9C" w:rsidRDefault="00CB356A" w:rsidP="00C679AA">
            <w:pPr>
              <w:jc w:val="center"/>
              <w:rPr>
                <w:rFonts w:eastAsia="Calibri"/>
              </w:rPr>
            </w:pPr>
            <w:r>
              <w:rPr>
                <w:rFonts w:eastAsia="Calibri"/>
              </w:rPr>
              <w:t>3 раза на общую площадь</w:t>
            </w:r>
          </w:p>
        </w:tc>
        <w:tc>
          <w:tcPr>
            <w:tcW w:w="802" w:type="pct"/>
            <w:vAlign w:val="center"/>
          </w:tcPr>
          <w:p w:rsidR="00CB356A" w:rsidRPr="00C33E9C" w:rsidRDefault="00CB356A" w:rsidP="00C679AA">
            <w:pPr>
              <w:jc w:val="center"/>
              <w:rPr>
                <w:rFonts w:eastAsia="Calibri"/>
              </w:rPr>
            </w:pPr>
            <w:r w:rsidRPr="00C33E9C">
              <w:rPr>
                <w:rFonts w:eastAsia="Calibri"/>
              </w:rPr>
              <w:t>956 м</w:t>
            </w:r>
            <w:r w:rsidRPr="00C33E9C">
              <w:rPr>
                <w:rFonts w:eastAsia="Calibri"/>
                <w:vertAlign w:val="superscript"/>
              </w:rPr>
              <w:t>2</w:t>
            </w:r>
          </w:p>
        </w:tc>
      </w:tr>
      <w:tr w:rsidR="00CB356A" w:rsidRPr="00C33E9C" w:rsidTr="00C679AA">
        <w:trPr>
          <w:cantSplit/>
        </w:trPr>
        <w:tc>
          <w:tcPr>
            <w:tcW w:w="377" w:type="pct"/>
            <w:vAlign w:val="center"/>
          </w:tcPr>
          <w:p w:rsidR="00CB356A" w:rsidRPr="00C33E9C" w:rsidRDefault="00CB356A" w:rsidP="00C679AA">
            <w:pPr>
              <w:numPr>
                <w:ilvl w:val="0"/>
                <w:numId w:val="21"/>
              </w:numPr>
              <w:ind w:left="587"/>
              <w:contextualSpacing/>
              <w:jc w:val="center"/>
              <w:rPr>
                <w:rFonts w:eastAsia="Calibri"/>
              </w:rPr>
            </w:pPr>
          </w:p>
        </w:tc>
        <w:tc>
          <w:tcPr>
            <w:tcW w:w="1613" w:type="pct"/>
          </w:tcPr>
          <w:p w:rsidR="00CB356A" w:rsidRPr="00C33E9C" w:rsidRDefault="00CB356A" w:rsidP="00C679AA">
            <w:pPr>
              <w:jc w:val="both"/>
              <w:rPr>
                <w:rFonts w:eastAsia="Calibri"/>
              </w:rPr>
            </w:pPr>
            <w:r w:rsidRPr="00C33E9C">
              <w:rPr>
                <w:rFonts w:eastAsia="Calibri"/>
              </w:rPr>
              <w:t>Стрижка декоративных кустарников</w:t>
            </w:r>
          </w:p>
        </w:tc>
        <w:tc>
          <w:tcPr>
            <w:tcW w:w="1066" w:type="pct"/>
            <w:vAlign w:val="center"/>
          </w:tcPr>
          <w:p w:rsidR="00CB356A" w:rsidRPr="00C33E9C" w:rsidRDefault="00CB356A" w:rsidP="00C679AA">
            <w:pPr>
              <w:jc w:val="center"/>
              <w:rPr>
                <w:rFonts w:eastAsia="Calibri"/>
              </w:rPr>
            </w:pPr>
            <w:r w:rsidRPr="00C33E9C">
              <w:rPr>
                <w:rFonts w:eastAsia="Calibri"/>
              </w:rPr>
              <w:t>апрель-октябрь</w:t>
            </w:r>
          </w:p>
        </w:tc>
        <w:tc>
          <w:tcPr>
            <w:tcW w:w="1142" w:type="pct"/>
            <w:vAlign w:val="center"/>
          </w:tcPr>
          <w:p w:rsidR="00CB356A" w:rsidRPr="00C33E9C" w:rsidRDefault="00CB356A" w:rsidP="00C679AA">
            <w:pPr>
              <w:jc w:val="center"/>
              <w:rPr>
                <w:rFonts w:eastAsia="Calibri"/>
              </w:rPr>
            </w:pPr>
            <w:r w:rsidRPr="00C33E9C">
              <w:rPr>
                <w:rFonts w:eastAsia="Calibri"/>
              </w:rPr>
              <w:t>3 раза</w:t>
            </w:r>
          </w:p>
        </w:tc>
        <w:tc>
          <w:tcPr>
            <w:tcW w:w="802" w:type="pct"/>
            <w:vAlign w:val="center"/>
          </w:tcPr>
          <w:p w:rsidR="00CB356A" w:rsidRPr="00C33E9C" w:rsidRDefault="00CB356A" w:rsidP="00C679AA">
            <w:pPr>
              <w:jc w:val="center"/>
              <w:rPr>
                <w:rFonts w:eastAsia="Calibri"/>
              </w:rPr>
            </w:pPr>
            <w:r w:rsidRPr="00C33E9C">
              <w:rPr>
                <w:rFonts w:eastAsia="Calibri"/>
              </w:rPr>
              <w:t>400 м</w:t>
            </w:r>
            <w:r w:rsidRPr="00C33E9C">
              <w:rPr>
                <w:rFonts w:eastAsia="Calibri"/>
                <w:vertAlign w:val="superscript"/>
              </w:rPr>
              <w:t>2</w:t>
            </w:r>
          </w:p>
        </w:tc>
      </w:tr>
      <w:tr w:rsidR="00CB356A" w:rsidRPr="00C33E9C" w:rsidTr="00C679AA">
        <w:trPr>
          <w:cantSplit/>
        </w:trPr>
        <w:tc>
          <w:tcPr>
            <w:tcW w:w="377" w:type="pct"/>
            <w:vAlign w:val="center"/>
          </w:tcPr>
          <w:p w:rsidR="00CB356A" w:rsidRPr="00C33E9C" w:rsidRDefault="00CB356A" w:rsidP="00C679AA">
            <w:pPr>
              <w:numPr>
                <w:ilvl w:val="0"/>
                <w:numId w:val="21"/>
              </w:numPr>
              <w:ind w:left="587"/>
              <w:contextualSpacing/>
              <w:jc w:val="center"/>
              <w:rPr>
                <w:rFonts w:eastAsia="Calibri"/>
              </w:rPr>
            </w:pPr>
          </w:p>
        </w:tc>
        <w:tc>
          <w:tcPr>
            <w:tcW w:w="1613" w:type="pct"/>
          </w:tcPr>
          <w:p w:rsidR="00CB356A" w:rsidRPr="00C33E9C" w:rsidRDefault="00CB356A" w:rsidP="00C679AA">
            <w:pPr>
              <w:jc w:val="both"/>
              <w:rPr>
                <w:rFonts w:eastAsia="Calibri"/>
              </w:rPr>
            </w:pPr>
            <w:r w:rsidRPr="00C33E9C">
              <w:rPr>
                <w:rFonts w:eastAsia="Calibri"/>
              </w:rPr>
              <w:t>Обрезка декоративных кустарников</w:t>
            </w:r>
          </w:p>
        </w:tc>
        <w:tc>
          <w:tcPr>
            <w:tcW w:w="1066" w:type="pct"/>
            <w:vAlign w:val="center"/>
          </w:tcPr>
          <w:p w:rsidR="00CB356A" w:rsidRPr="00C33E9C" w:rsidRDefault="00CB356A" w:rsidP="00C679AA">
            <w:pPr>
              <w:jc w:val="center"/>
              <w:rPr>
                <w:rFonts w:eastAsia="Calibri"/>
              </w:rPr>
            </w:pPr>
            <w:r w:rsidRPr="00C33E9C">
              <w:rPr>
                <w:rFonts w:eastAsia="Calibri"/>
              </w:rPr>
              <w:t>апрель, октябрь</w:t>
            </w:r>
          </w:p>
        </w:tc>
        <w:tc>
          <w:tcPr>
            <w:tcW w:w="1142" w:type="pct"/>
            <w:vAlign w:val="center"/>
          </w:tcPr>
          <w:p w:rsidR="00CB356A" w:rsidRPr="00C33E9C" w:rsidRDefault="00CB356A" w:rsidP="00C679AA">
            <w:pPr>
              <w:jc w:val="center"/>
              <w:rPr>
                <w:rFonts w:eastAsia="Calibri"/>
              </w:rPr>
            </w:pPr>
            <w:r>
              <w:rPr>
                <w:rFonts w:eastAsia="Calibri"/>
              </w:rPr>
              <w:t>2</w:t>
            </w:r>
            <w:r w:rsidRPr="00C33E9C">
              <w:rPr>
                <w:rFonts w:eastAsia="Calibri"/>
              </w:rPr>
              <w:t xml:space="preserve"> раза</w:t>
            </w:r>
          </w:p>
        </w:tc>
        <w:tc>
          <w:tcPr>
            <w:tcW w:w="802" w:type="pct"/>
            <w:vAlign w:val="center"/>
          </w:tcPr>
          <w:p w:rsidR="00CB356A" w:rsidRPr="00C33E9C" w:rsidRDefault="00CB356A" w:rsidP="00C679AA">
            <w:pPr>
              <w:jc w:val="center"/>
              <w:rPr>
                <w:rFonts w:eastAsia="Calibri"/>
              </w:rPr>
            </w:pPr>
            <w:r>
              <w:rPr>
                <w:rFonts w:eastAsia="Calibri"/>
              </w:rPr>
              <w:t xml:space="preserve">200 </w:t>
            </w:r>
            <w:r w:rsidRPr="00C33E9C">
              <w:rPr>
                <w:rFonts w:eastAsia="Calibri"/>
              </w:rPr>
              <w:t>м</w:t>
            </w:r>
            <w:r w:rsidRPr="00C33E9C">
              <w:rPr>
                <w:rFonts w:eastAsia="Calibri"/>
                <w:vertAlign w:val="superscript"/>
              </w:rPr>
              <w:t>2</w:t>
            </w:r>
          </w:p>
        </w:tc>
      </w:tr>
      <w:tr w:rsidR="00CB356A" w:rsidRPr="00C33E9C" w:rsidTr="00C679AA">
        <w:trPr>
          <w:cantSplit/>
        </w:trPr>
        <w:tc>
          <w:tcPr>
            <w:tcW w:w="377" w:type="pct"/>
            <w:vAlign w:val="center"/>
          </w:tcPr>
          <w:p w:rsidR="00CB356A" w:rsidRPr="00C33E9C" w:rsidRDefault="00CB356A" w:rsidP="00C679AA">
            <w:pPr>
              <w:ind w:left="227"/>
              <w:jc w:val="center"/>
              <w:rPr>
                <w:rFonts w:eastAsia="Calibri"/>
              </w:rPr>
            </w:pPr>
          </w:p>
        </w:tc>
        <w:tc>
          <w:tcPr>
            <w:tcW w:w="1613" w:type="pct"/>
          </w:tcPr>
          <w:p w:rsidR="00CB356A" w:rsidRPr="00C33E9C" w:rsidRDefault="00CB356A" w:rsidP="00C679AA">
            <w:pPr>
              <w:jc w:val="both"/>
              <w:rPr>
                <w:rFonts w:eastAsia="Calibri"/>
              </w:rPr>
            </w:pPr>
            <w:r w:rsidRPr="00C33E9C">
              <w:rPr>
                <w:rFonts w:eastAsia="Calibri"/>
              </w:rPr>
              <w:t>Создание зеленых насаждений</w:t>
            </w:r>
          </w:p>
        </w:tc>
        <w:tc>
          <w:tcPr>
            <w:tcW w:w="1066" w:type="pct"/>
            <w:vAlign w:val="center"/>
          </w:tcPr>
          <w:p w:rsidR="00CB356A" w:rsidRPr="00C33E9C" w:rsidRDefault="00CB356A" w:rsidP="00C679AA">
            <w:pPr>
              <w:jc w:val="center"/>
              <w:rPr>
                <w:rFonts w:eastAsia="Calibri"/>
              </w:rPr>
            </w:pPr>
            <w:r w:rsidRPr="00C33E9C">
              <w:rPr>
                <w:rFonts w:eastAsia="Calibri"/>
              </w:rPr>
              <w:t>Х</w:t>
            </w:r>
          </w:p>
        </w:tc>
        <w:tc>
          <w:tcPr>
            <w:tcW w:w="1142" w:type="pct"/>
            <w:vAlign w:val="center"/>
          </w:tcPr>
          <w:p w:rsidR="00CB356A" w:rsidRPr="00C33E9C" w:rsidRDefault="00CB356A" w:rsidP="00C679AA">
            <w:pPr>
              <w:jc w:val="center"/>
              <w:rPr>
                <w:rFonts w:eastAsia="Calibri"/>
              </w:rPr>
            </w:pPr>
            <w:r w:rsidRPr="00C33E9C">
              <w:rPr>
                <w:rFonts w:eastAsia="Calibri"/>
              </w:rPr>
              <w:t>Х</w:t>
            </w:r>
          </w:p>
        </w:tc>
        <w:tc>
          <w:tcPr>
            <w:tcW w:w="802" w:type="pct"/>
            <w:vAlign w:val="center"/>
          </w:tcPr>
          <w:p w:rsidR="00CB356A" w:rsidRPr="00C33E9C" w:rsidRDefault="00CB356A" w:rsidP="00C679AA">
            <w:pPr>
              <w:jc w:val="center"/>
              <w:rPr>
                <w:rFonts w:eastAsia="Calibri"/>
              </w:rPr>
            </w:pPr>
            <w:r w:rsidRPr="00C33E9C">
              <w:rPr>
                <w:rFonts w:eastAsia="Calibri"/>
              </w:rPr>
              <w:t>Х</w:t>
            </w:r>
          </w:p>
        </w:tc>
      </w:tr>
      <w:tr w:rsidR="00CB356A" w:rsidRPr="00C33E9C" w:rsidTr="00C679AA">
        <w:trPr>
          <w:cantSplit/>
        </w:trPr>
        <w:tc>
          <w:tcPr>
            <w:tcW w:w="377" w:type="pct"/>
            <w:vAlign w:val="center"/>
          </w:tcPr>
          <w:p w:rsidR="00CB356A" w:rsidRPr="00C33E9C" w:rsidRDefault="00CB356A" w:rsidP="00C679AA">
            <w:pPr>
              <w:numPr>
                <w:ilvl w:val="0"/>
                <w:numId w:val="21"/>
              </w:numPr>
              <w:ind w:left="587"/>
              <w:contextualSpacing/>
              <w:jc w:val="center"/>
              <w:rPr>
                <w:rFonts w:eastAsia="Calibri"/>
              </w:rPr>
            </w:pPr>
          </w:p>
        </w:tc>
        <w:tc>
          <w:tcPr>
            <w:tcW w:w="1613" w:type="pct"/>
          </w:tcPr>
          <w:p w:rsidR="00CB356A" w:rsidRPr="00C33E9C" w:rsidRDefault="00CB356A" w:rsidP="00C679AA">
            <w:pPr>
              <w:jc w:val="both"/>
              <w:rPr>
                <w:rFonts w:eastAsia="Calibri"/>
              </w:rPr>
            </w:pPr>
            <w:r w:rsidRPr="00C33E9C">
              <w:rPr>
                <w:rFonts w:eastAsia="Calibri"/>
              </w:rPr>
              <w:t>Создание цветников</w:t>
            </w:r>
          </w:p>
        </w:tc>
        <w:tc>
          <w:tcPr>
            <w:tcW w:w="1066" w:type="pct"/>
            <w:vAlign w:val="center"/>
          </w:tcPr>
          <w:p w:rsidR="00CB356A" w:rsidRPr="00C33E9C" w:rsidRDefault="00CB356A" w:rsidP="00C679AA">
            <w:pPr>
              <w:jc w:val="center"/>
              <w:rPr>
                <w:rFonts w:eastAsia="Calibri"/>
              </w:rPr>
            </w:pPr>
            <w:r w:rsidRPr="00C33E9C">
              <w:rPr>
                <w:rFonts w:eastAsia="Calibri"/>
              </w:rPr>
              <w:t>апрель-сентябрь</w:t>
            </w:r>
          </w:p>
        </w:tc>
        <w:tc>
          <w:tcPr>
            <w:tcW w:w="1142" w:type="pct"/>
            <w:vAlign w:val="center"/>
          </w:tcPr>
          <w:p w:rsidR="00CB356A" w:rsidRPr="00C33E9C" w:rsidRDefault="00CB356A" w:rsidP="00C679AA">
            <w:pPr>
              <w:jc w:val="center"/>
              <w:rPr>
                <w:rFonts w:eastAsia="Calibri"/>
              </w:rPr>
            </w:pPr>
            <w:r w:rsidRPr="00C33E9C">
              <w:rPr>
                <w:rFonts w:eastAsia="Calibri"/>
              </w:rPr>
              <w:t>Х</w:t>
            </w:r>
          </w:p>
        </w:tc>
        <w:tc>
          <w:tcPr>
            <w:tcW w:w="802" w:type="pct"/>
            <w:vAlign w:val="center"/>
          </w:tcPr>
          <w:p w:rsidR="00CB356A" w:rsidRPr="00C33E9C" w:rsidRDefault="00CB356A" w:rsidP="00C679AA">
            <w:pPr>
              <w:jc w:val="center"/>
              <w:rPr>
                <w:rFonts w:eastAsia="Calibri"/>
              </w:rPr>
            </w:pPr>
            <w:r w:rsidRPr="00C33E9C">
              <w:rPr>
                <w:rFonts w:eastAsia="Calibri"/>
              </w:rPr>
              <w:t>49 вазонов</w:t>
            </w:r>
          </w:p>
        </w:tc>
      </w:tr>
    </w:tbl>
    <w:p w:rsidR="00CB356A" w:rsidRPr="00C33E9C" w:rsidRDefault="00CB356A" w:rsidP="00CB356A">
      <w:pPr>
        <w:spacing w:line="259" w:lineRule="auto"/>
        <w:ind w:firstLine="709"/>
        <w:jc w:val="both"/>
        <w:rPr>
          <w:rFonts w:eastAsia="Calibri"/>
          <w:sz w:val="28"/>
          <w:szCs w:val="28"/>
          <w:lang w:eastAsia="en-US"/>
        </w:rPr>
      </w:pPr>
    </w:p>
    <w:p w:rsidR="00924317" w:rsidRPr="002D444C" w:rsidRDefault="00924317" w:rsidP="00924317">
      <w:pPr>
        <w:jc w:val="center"/>
        <w:rPr>
          <w:b/>
          <w:sz w:val="26"/>
          <w:szCs w:val="26"/>
        </w:rPr>
      </w:pPr>
    </w:p>
    <w:sectPr w:rsidR="00924317" w:rsidRPr="002D444C" w:rsidSect="0085404B">
      <w:headerReference w:type="even" r:id="rId8"/>
      <w:headerReference w:type="default" r:id="rId9"/>
      <w:footnotePr>
        <w:numFmt w:val="chicago"/>
      </w:footnotePr>
      <w:pgSz w:w="11906" w:h="16838"/>
      <w:pgMar w:top="992"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82D" w:rsidRDefault="0043382D" w:rsidP="004E5096">
      <w:r>
        <w:separator/>
      </w:r>
    </w:p>
  </w:endnote>
  <w:endnote w:type="continuationSeparator" w:id="0">
    <w:p w:rsidR="0043382D" w:rsidRDefault="0043382D" w:rsidP="004E5096">
      <w:r>
        <w:continuationSeparator/>
      </w:r>
    </w:p>
  </w:endnote>
  <w:endnote w:type="continuationNotice" w:id="1">
    <w:p w:rsidR="0043382D" w:rsidRDefault="0043382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82D" w:rsidRDefault="0043382D" w:rsidP="004E5096">
      <w:r>
        <w:separator/>
      </w:r>
    </w:p>
  </w:footnote>
  <w:footnote w:type="continuationSeparator" w:id="0">
    <w:p w:rsidR="0043382D" w:rsidRDefault="0043382D" w:rsidP="004E5096">
      <w:r>
        <w:continuationSeparator/>
      </w:r>
    </w:p>
  </w:footnote>
  <w:footnote w:type="continuationNotice" w:id="1">
    <w:p w:rsidR="0043382D" w:rsidRDefault="004338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AA" w:rsidRDefault="00AF62DA" w:rsidP="00167495">
    <w:pPr>
      <w:pStyle w:val="afb"/>
      <w:framePr w:wrap="around" w:vAnchor="text" w:hAnchor="margin" w:xAlign="center" w:y="1"/>
      <w:rPr>
        <w:rStyle w:val="aff"/>
      </w:rPr>
    </w:pPr>
    <w:r>
      <w:rPr>
        <w:rStyle w:val="aff"/>
      </w:rPr>
      <w:fldChar w:fldCharType="begin"/>
    </w:r>
    <w:r w:rsidR="00C679AA">
      <w:rPr>
        <w:rStyle w:val="aff"/>
      </w:rPr>
      <w:instrText xml:space="preserve">PAGE  </w:instrText>
    </w:r>
    <w:r>
      <w:rPr>
        <w:rStyle w:val="aff"/>
      </w:rPr>
      <w:fldChar w:fldCharType="end"/>
    </w:r>
  </w:p>
  <w:p w:rsidR="00C679AA" w:rsidRDefault="00C679A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AA" w:rsidRDefault="00AF62DA" w:rsidP="00167495">
    <w:pPr>
      <w:pStyle w:val="afb"/>
      <w:framePr w:wrap="around" w:vAnchor="text" w:hAnchor="margin" w:xAlign="center" w:y="1"/>
      <w:rPr>
        <w:rStyle w:val="aff"/>
      </w:rPr>
    </w:pPr>
    <w:r>
      <w:rPr>
        <w:rStyle w:val="aff"/>
      </w:rPr>
      <w:fldChar w:fldCharType="begin"/>
    </w:r>
    <w:r w:rsidR="00C679AA">
      <w:rPr>
        <w:rStyle w:val="aff"/>
      </w:rPr>
      <w:instrText xml:space="preserve">PAGE  </w:instrText>
    </w:r>
    <w:r>
      <w:rPr>
        <w:rStyle w:val="aff"/>
      </w:rPr>
      <w:fldChar w:fldCharType="separate"/>
    </w:r>
    <w:r w:rsidR="003A5958">
      <w:rPr>
        <w:rStyle w:val="aff"/>
        <w:noProof/>
      </w:rPr>
      <w:t>4</w:t>
    </w:r>
    <w:r>
      <w:rPr>
        <w:rStyle w:val="aff"/>
      </w:rPr>
      <w:fldChar w:fldCharType="end"/>
    </w:r>
  </w:p>
  <w:p w:rsidR="00C679AA" w:rsidRDefault="00C679AA">
    <w:pPr>
      <w:pStyle w:val="afb"/>
      <w:rPr>
        <w:sz w:val="2"/>
        <w:szCs w:val="2"/>
      </w:rPr>
    </w:pPr>
  </w:p>
  <w:p w:rsidR="00C679AA" w:rsidRPr="008C62E6" w:rsidRDefault="00C679AA">
    <w:pPr>
      <w:pStyle w:val="afb"/>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singleLevel"/>
    <w:tmpl w:val="00000002"/>
    <w:name w:val="WW8Num2"/>
    <w:lvl w:ilvl="0">
      <w:start w:val="1"/>
      <w:numFmt w:val="decimal"/>
      <w:lvlText w:val="%1."/>
      <w:lvlJc w:val="left"/>
      <w:pPr>
        <w:tabs>
          <w:tab w:val="num" w:pos="0"/>
        </w:tabs>
        <w:ind w:left="1070" w:hanging="360"/>
      </w:pPr>
      <w:rPr>
        <w:rFonts w:hint="default"/>
        <w:sz w:val="28"/>
        <w:szCs w:val="28"/>
      </w:rPr>
    </w:lvl>
  </w:abstractNum>
  <w:abstractNum w:abstractNumId="6">
    <w:nsid w:val="00000004"/>
    <w:multiLevelType w:val="multilevel"/>
    <w:tmpl w:val="92AC70FC"/>
    <w:name w:val="WW8Num4"/>
    <w:lvl w:ilvl="0">
      <w:start w:val="1"/>
      <w:numFmt w:val="decimal"/>
      <w:lvlText w:val="%1."/>
      <w:lvlJc w:val="left"/>
      <w:pPr>
        <w:tabs>
          <w:tab w:val="num" w:pos="0"/>
        </w:tabs>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54102C1"/>
    <w:multiLevelType w:val="multilevel"/>
    <w:tmpl w:val="95B61308"/>
    <w:lvl w:ilvl="0">
      <w:start w:val="3"/>
      <w:numFmt w:val="decimal"/>
      <w:lvlText w:val="%1."/>
      <w:lvlJc w:val="left"/>
      <w:pPr>
        <w:ind w:left="585" w:hanging="585"/>
      </w:pPr>
      <w:rPr>
        <w:rFonts w:hint="default"/>
      </w:rPr>
    </w:lvl>
    <w:lvl w:ilvl="1">
      <w:start w:val="6"/>
      <w:numFmt w:val="decimal"/>
      <w:lvlText w:val="%1.%2."/>
      <w:lvlJc w:val="left"/>
      <w:pPr>
        <w:ind w:left="1184" w:hanging="72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512" w:hanging="1800"/>
      </w:pPr>
      <w:rPr>
        <w:rFonts w:hint="default"/>
      </w:rPr>
    </w:lvl>
  </w:abstractNum>
  <w:abstractNum w:abstractNumId="8">
    <w:nsid w:val="162E0FD5"/>
    <w:multiLevelType w:val="hybridMultilevel"/>
    <w:tmpl w:val="50683152"/>
    <w:lvl w:ilvl="0" w:tplc="B502B312">
      <w:start w:val="1"/>
      <w:numFmt w:val="decimal"/>
      <w:lvlText w:val="%1."/>
      <w:lvlJc w:val="left"/>
      <w:pPr>
        <w:ind w:left="1070"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9">
    <w:nsid w:val="1AE037A3"/>
    <w:multiLevelType w:val="hybridMultilevel"/>
    <w:tmpl w:val="67409BF2"/>
    <w:lvl w:ilvl="0" w:tplc="68D671CE">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9D7916"/>
    <w:multiLevelType w:val="hybridMultilevel"/>
    <w:tmpl w:val="6180D0C0"/>
    <w:lvl w:ilvl="0" w:tplc="A55C6B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2A7862"/>
    <w:multiLevelType w:val="multilevel"/>
    <w:tmpl w:val="26F02ED4"/>
    <w:lvl w:ilvl="0">
      <w:start w:val="3"/>
      <w:numFmt w:val="decimal"/>
      <w:lvlText w:val="%1."/>
      <w:lvlJc w:val="left"/>
      <w:pPr>
        <w:ind w:left="585" w:hanging="585"/>
      </w:pPr>
      <w:rPr>
        <w:rFonts w:hint="default"/>
      </w:rPr>
    </w:lvl>
    <w:lvl w:ilvl="1">
      <w:start w:val="5"/>
      <w:numFmt w:val="decimal"/>
      <w:lvlText w:val="%1.%2."/>
      <w:lvlJc w:val="left"/>
      <w:pPr>
        <w:ind w:left="1184" w:hanging="72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512" w:hanging="1800"/>
      </w:pPr>
      <w:rPr>
        <w:rFonts w:hint="default"/>
      </w:rPr>
    </w:lvl>
  </w:abstractNum>
  <w:abstractNum w:abstractNumId="12">
    <w:nsid w:val="21393214"/>
    <w:multiLevelType w:val="multilevel"/>
    <w:tmpl w:val="EF3669B8"/>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252E1163"/>
    <w:multiLevelType w:val="hybridMultilevel"/>
    <w:tmpl w:val="7BA28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D33BB"/>
    <w:multiLevelType w:val="hybridMultilevel"/>
    <w:tmpl w:val="4DE81C4C"/>
    <w:lvl w:ilvl="0" w:tplc="1E18C958">
      <w:start w:val="1"/>
      <w:numFmt w:val="decimal"/>
      <w:suff w:val="space"/>
      <w:lvlText w:val="%1."/>
      <w:lvlJc w:val="left"/>
      <w:pPr>
        <w:ind w:left="786"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AD2985"/>
    <w:multiLevelType w:val="hybridMultilevel"/>
    <w:tmpl w:val="20CA32FE"/>
    <w:lvl w:ilvl="0" w:tplc="A55C6B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921ED0"/>
    <w:multiLevelType w:val="multilevel"/>
    <w:tmpl w:val="0419001F"/>
    <w:lvl w:ilvl="0">
      <w:start w:val="1"/>
      <w:numFmt w:val="decimal"/>
      <w:lvlText w:val="%1."/>
      <w:lvlJc w:val="left"/>
      <w:pPr>
        <w:ind w:left="360" w:hanging="360"/>
      </w:pPr>
    </w:lvl>
    <w:lvl w:ilvl="1">
      <w:start w:val="1"/>
      <w:numFmt w:val="decimal"/>
      <w:lvlText w:val="%1.%2."/>
      <w:lvlJc w:val="left"/>
      <w:pPr>
        <w:ind w:left="4827"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DB1A6F"/>
    <w:multiLevelType w:val="hybridMultilevel"/>
    <w:tmpl w:val="7BA28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205FEB"/>
    <w:multiLevelType w:val="multilevel"/>
    <w:tmpl w:val="3F8EAA30"/>
    <w:lvl w:ilvl="0">
      <w:start w:val="3"/>
      <w:numFmt w:val="decimal"/>
      <w:lvlText w:val="%1."/>
      <w:lvlJc w:val="left"/>
      <w:pPr>
        <w:ind w:left="1288" w:hanging="360"/>
      </w:pPr>
      <w:rPr>
        <w:rFonts w:hint="default"/>
      </w:rPr>
    </w:lvl>
    <w:lvl w:ilvl="1">
      <w:start w:val="4"/>
      <w:numFmt w:val="decimal"/>
      <w:isLgl/>
      <w:lvlText w:val="%1.%2."/>
      <w:lvlJc w:val="left"/>
      <w:pPr>
        <w:ind w:left="164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28" w:hanging="1800"/>
      </w:pPr>
      <w:rPr>
        <w:rFonts w:hint="default"/>
      </w:rPr>
    </w:lvl>
  </w:abstractNum>
  <w:abstractNum w:abstractNumId="19">
    <w:nsid w:val="3B9C1F88"/>
    <w:multiLevelType w:val="hybridMultilevel"/>
    <w:tmpl w:val="9FEEFAF8"/>
    <w:lvl w:ilvl="0" w:tplc="2B5A75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D30143"/>
    <w:multiLevelType w:val="hybridMultilevel"/>
    <w:tmpl w:val="07C456B8"/>
    <w:lvl w:ilvl="0" w:tplc="B7D63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4F0AF6"/>
    <w:multiLevelType w:val="hybridMultilevel"/>
    <w:tmpl w:val="5DB20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56682"/>
    <w:multiLevelType w:val="hybridMultilevel"/>
    <w:tmpl w:val="6344C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87BA3"/>
    <w:multiLevelType w:val="hybridMultilevel"/>
    <w:tmpl w:val="D9D8F5CA"/>
    <w:lvl w:ilvl="0" w:tplc="C75CB52A">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3E077E0"/>
    <w:multiLevelType w:val="hybridMultilevel"/>
    <w:tmpl w:val="3C5E3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24EBC"/>
    <w:multiLevelType w:val="hybridMultilevel"/>
    <w:tmpl w:val="68EC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9644B6"/>
    <w:multiLevelType w:val="hybridMultilevel"/>
    <w:tmpl w:val="B2F2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7212241"/>
    <w:multiLevelType w:val="hybridMultilevel"/>
    <w:tmpl w:val="B8B8EFFE"/>
    <w:lvl w:ilvl="0" w:tplc="DB5E35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400DF6"/>
    <w:multiLevelType w:val="multilevel"/>
    <w:tmpl w:val="EAD0C9FC"/>
    <w:lvl w:ilvl="0">
      <w:start w:val="1"/>
      <w:numFmt w:val="decimal"/>
      <w:lvlText w:val="%1."/>
      <w:lvlJc w:val="left"/>
      <w:pPr>
        <w:ind w:left="92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num w:numId="1">
    <w:abstractNumId w:val="16"/>
  </w:num>
  <w:num w:numId="2">
    <w:abstractNumId w:val="14"/>
  </w:num>
  <w:num w:numId="3">
    <w:abstractNumId w:val="20"/>
  </w:num>
  <w:num w:numId="4">
    <w:abstractNumId w:val="23"/>
  </w:num>
  <w:num w:numId="5">
    <w:abstractNumId w:val="4"/>
  </w:num>
  <w:num w:numId="6">
    <w:abstractNumId w:val="3"/>
  </w:num>
  <w:num w:numId="7">
    <w:abstractNumId w:val="2"/>
  </w:num>
  <w:num w:numId="8">
    <w:abstractNumId w:val="1"/>
  </w:num>
  <w:num w:numId="9">
    <w:abstractNumId w:val="0"/>
  </w:num>
  <w:num w:numId="10">
    <w:abstractNumId w:val="27"/>
  </w:num>
  <w:num w:numId="11">
    <w:abstractNumId w:val="12"/>
  </w:num>
  <w:num w:numId="12">
    <w:abstractNumId w:val="25"/>
  </w:num>
  <w:num w:numId="13">
    <w:abstractNumId w:val="29"/>
  </w:num>
  <w:num w:numId="14">
    <w:abstractNumId w:val="8"/>
  </w:num>
  <w:num w:numId="15">
    <w:abstractNumId w:val="18"/>
  </w:num>
  <w:num w:numId="16">
    <w:abstractNumId w:val="7"/>
  </w:num>
  <w:num w:numId="17">
    <w:abstractNumId w:val="9"/>
  </w:num>
  <w:num w:numId="18">
    <w:abstractNumId w:val="5"/>
  </w:num>
  <w:num w:numId="19">
    <w:abstractNumId w:val="6"/>
  </w:num>
  <w:num w:numId="20">
    <w:abstractNumId w:val="11"/>
  </w:num>
  <w:num w:numId="21">
    <w:abstractNumId w:val="24"/>
  </w:num>
  <w:num w:numId="22">
    <w:abstractNumId w:val="10"/>
  </w:num>
  <w:num w:numId="23">
    <w:abstractNumId w:val="22"/>
  </w:num>
  <w:num w:numId="24">
    <w:abstractNumId w:val="19"/>
  </w:num>
  <w:num w:numId="25">
    <w:abstractNumId w:val="13"/>
  </w:num>
  <w:num w:numId="26">
    <w:abstractNumId w:val="17"/>
  </w:num>
  <w:num w:numId="27">
    <w:abstractNumId w:val="28"/>
  </w:num>
  <w:num w:numId="28">
    <w:abstractNumId w:val="21"/>
  </w:num>
  <w:num w:numId="29">
    <w:abstractNumId w:val="15"/>
  </w:num>
  <w:num w:numId="30">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numFmt w:val="chicago"/>
    <w:footnote w:id="-1"/>
    <w:footnote w:id="0"/>
    <w:footnote w:id="1"/>
  </w:footnotePr>
  <w:endnotePr>
    <w:endnote w:id="-1"/>
    <w:endnote w:id="0"/>
    <w:endnote w:id="1"/>
  </w:endnotePr>
  <w:compat/>
  <w:rsids>
    <w:rsidRoot w:val="009A164B"/>
    <w:rsid w:val="000006DA"/>
    <w:rsid w:val="0000086E"/>
    <w:rsid w:val="00000A5A"/>
    <w:rsid w:val="0000248E"/>
    <w:rsid w:val="00002C5C"/>
    <w:rsid w:val="00004EE1"/>
    <w:rsid w:val="0000500E"/>
    <w:rsid w:val="0000578F"/>
    <w:rsid w:val="000059C0"/>
    <w:rsid w:val="00005CEF"/>
    <w:rsid w:val="00006E06"/>
    <w:rsid w:val="0001345C"/>
    <w:rsid w:val="000136B7"/>
    <w:rsid w:val="00013BDC"/>
    <w:rsid w:val="0001490C"/>
    <w:rsid w:val="00015B42"/>
    <w:rsid w:val="00015CBC"/>
    <w:rsid w:val="00015DC6"/>
    <w:rsid w:val="000160A3"/>
    <w:rsid w:val="000210F8"/>
    <w:rsid w:val="00021914"/>
    <w:rsid w:val="00022464"/>
    <w:rsid w:val="00024E38"/>
    <w:rsid w:val="0002559A"/>
    <w:rsid w:val="000255B6"/>
    <w:rsid w:val="000263BA"/>
    <w:rsid w:val="0002689E"/>
    <w:rsid w:val="00026BC6"/>
    <w:rsid w:val="00031AEA"/>
    <w:rsid w:val="00031B5B"/>
    <w:rsid w:val="0003465F"/>
    <w:rsid w:val="00040FC0"/>
    <w:rsid w:val="000411FA"/>
    <w:rsid w:val="000441B1"/>
    <w:rsid w:val="000443AD"/>
    <w:rsid w:val="00044D7B"/>
    <w:rsid w:val="000473D7"/>
    <w:rsid w:val="00051359"/>
    <w:rsid w:val="00053407"/>
    <w:rsid w:val="00054793"/>
    <w:rsid w:val="00054CBE"/>
    <w:rsid w:val="0005514C"/>
    <w:rsid w:val="000564D7"/>
    <w:rsid w:val="00056F14"/>
    <w:rsid w:val="000572BB"/>
    <w:rsid w:val="00060C5C"/>
    <w:rsid w:val="00060E49"/>
    <w:rsid w:val="000633D3"/>
    <w:rsid w:val="000641CA"/>
    <w:rsid w:val="000643F7"/>
    <w:rsid w:val="00065B03"/>
    <w:rsid w:val="000675F8"/>
    <w:rsid w:val="00067D10"/>
    <w:rsid w:val="00071474"/>
    <w:rsid w:val="000735AD"/>
    <w:rsid w:val="000769C8"/>
    <w:rsid w:val="00076A1C"/>
    <w:rsid w:val="00080447"/>
    <w:rsid w:val="0008151E"/>
    <w:rsid w:val="0008212A"/>
    <w:rsid w:val="00084817"/>
    <w:rsid w:val="00090249"/>
    <w:rsid w:val="00090ADA"/>
    <w:rsid w:val="00090C37"/>
    <w:rsid w:val="00092403"/>
    <w:rsid w:val="00092991"/>
    <w:rsid w:val="00093050"/>
    <w:rsid w:val="000931C9"/>
    <w:rsid w:val="0009425A"/>
    <w:rsid w:val="00095391"/>
    <w:rsid w:val="000956EC"/>
    <w:rsid w:val="000965AD"/>
    <w:rsid w:val="000A03AC"/>
    <w:rsid w:val="000A05B2"/>
    <w:rsid w:val="000A0A51"/>
    <w:rsid w:val="000A141E"/>
    <w:rsid w:val="000A501E"/>
    <w:rsid w:val="000A7345"/>
    <w:rsid w:val="000A735B"/>
    <w:rsid w:val="000B01B9"/>
    <w:rsid w:val="000B1B36"/>
    <w:rsid w:val="000B1D24"/>
    <w:rsid w:val="000B2083"/>
    <w:rsid w:val="000B4267"/>
    <w:rsid w:val="000B45FD"/>
    <w:rsid w:val="000B4E60"/>
    <w:rsid w:val="000B5B72"/>
    <w:rsid w:val="000B664F"/>
    <w:rsid w:val="000B6FD7"/>
    <w:rsid w:val="000C0B7F"/>
    <w:rsid w:val="000C1217"/>
    <w:rsid w:val="000C2B53"/>
    <w:rsid w:val="000C401D"/>
    <w:rsid w:val="000C4054"/>
    <w:rsid w:val="000C45B5"/>
    <w:rsid w:val="000C7A17"/>
    <w:rsid w:val="000D0733"/>
    <w:rsid w:val="000D160C"/>
    <w:rsid w:val="000D29C2"/>
    <w:rsid w:val="000D3BF2"/>
    <w:rsid w:val="000D4C46"/>
    <w:rsid w:val="000D5B90"/>
    <w:rsid w:val="000D66AD"/>
    <w:rsid w:val="000D719C"/>
    <w:rsid w:val="000D7C3C"/>
    <w:rsid w:val="000E10D7"/>
    <w:rsid w:val="000E192C"/>
    <w:rsid w:val="000E24B9"/>
    <w:rsid w:val="000E2C2F"/>
    <w:rsid w:val="000E5663"/>
    <w:rsid w:val="000E575D"/>
    <w:rsid w:val="000E5852"/>
    <w:rsid w:val="000E5E4D"/>
    <w:rsid w:val="000E68C8"/>
    <w:rsid w:val="000E6EEE"/>
    <w:rsid w:val="000F00AB"/>
    <w:rsid w:val="000F1409"/>
    <w:rsid w:val="000F2203"/>
    <w:rsid w:val="000F2569"/>
    <w:rsid w:val="000F289B"/>
    <w:rsid w:val="000F2D7F"/>
    <w:rsid w:val="000F2EB6"/>
    <w:rsid w:val="000F443E"/>
    <w:rsid w:val="000F54BC"/>
    <w:rsid w:val="000F5E2D"/>
    <w:rsid w:val="000F60BC"/>
    <w:rsid w:val="000F6A18"/>
    <w:rsid w:val="000F76DD"/>
    <w:rsid w:val="00101AB5"/>
    <w:rsid w:val="00101C26"/>
    <w:rsid w:val="00102626"/>
    <w:rsid w:val="00103211"/>
    <w:rsid w:val="00103C6E"/>
    <w:rsid w:val="0010424A"/>
    <w:rsid w:val="00104B26"/>
    <w:rsid w:val="001053DF"/>
    <w:rsid w:val="0010575C"/>
    <w:rsid w:val="001060FA"/>
    <w:rsid w:val="001063FD"/>
    <w:rsid w:val="0010791A"/>
    <w:rsid w:val="00107991"/>
    <w:rsid w:val="00107F01"/>
    <w:rsid w:val="0011017B"/>
    <w:rsid w:val="00110E63"/>
    <w:rsid w:val="0011183A"/>
    <w:rsid w:val="001118FE"/>
    <w:rsid w:val="0011256E"/>
    <w:rsid w:val="0011299F"/>
    <w:rsid w:val="001150C3"/>
    <w:rsid w:val="0012205A"/>
    <w:rsid w:val="001223BF"/>
    <w:rsid w:val="00122D70"/>
    <w:rsid w:val="00123512"/>
    <w:rsid w:val="00124FD2"/>
    <w:rsid w:val="001267D2"/>
    <w:rsid w:val="001269B3"/>
    <w:rsid w:val="001269DB"/>
    <w:rsid w:val="00127487"/>
    <w:rsid w:val="00130739"/>
    <w:rsid w:val="001315A4"/>
    <w:rsid w:val="0013366D"/>
    <w:rsid w:val="001336FA"/>
    <w:rsid w:val="00136430"/>
    <w:rsid w:val="001368BC"/>
    <w:rsid w:val="0013699A"/>
    <w:rsid w:val="00141C8D"/>
    <w:rsid w:val="00144C0E"/>
    <w:rsid w:val="001465A3"/>
    <w:rsid w:val="00146C7B"/>
    <w:rsid w:val="00146C7F"/>
    <w:rsid w:val="001504E8"/>
    <w:rsid w:val="00150529"/>
    <w:rsid w:val="0015114F"/>
    <w:rsid w:val="00151961"/>
    <w:rsid w:val="00152183"/>
    <w:rsid w:val="00152B2D"/>
    <w:rsid w:val="001530E8"/>
    <w:rsid w:val="00153244"/>
    <w:rsid w:val="0015498C"/>
    <w:rsid w:val="00154AC5"/>
    <w:rsid w:val="00155461"/>
    <w:rsid w:val="00156EA0"/>
    <w:rsid w:val="0015731E"/>
    <w:rsid w:val="00157375"/>
    <w:rsid w:val="00157CBB"/>
    <w:rsid w:val="0016159D"/>
    <w:rsid w:val="00161A37"/>
    <w:rsid w:val="001620E0"/>
    <w:rsid w:val="001651FA"/>
    <w:rsid w:val="0016603A"/>
    <w:rsid w:val="00166392"/>
    <w:rsid w:val="00166DE9"/>
    <w:rsid w:val="00167495"/>
    <w:rsid w:val="00170CE9"/>
    <w:rsid w:val="00170E2D"/>
    <w:rsid w:val="00171C50"/>
    <w:rsid w:val="001726B6"/>
    <w:rsid w:val="00172D15"/>
    <w:rsid w:val="00175842"/>
    <w:rsid w:val="001761BB"/>
    <w:rsid w:val="00176216"/>
    <w:rsid w:val="00176685"/>
    <w:rsid w:val="001773DC"/>
    <w:rsid w:val="00177939"/>
    <w:rsid w:val="00180B63"/>
    <w:rsid w:val="00181333"/>
    <w:rsid w:val="00182F1C"/>
    <w:rsid w:val="00184BA7"/>
    <w:rsid w:val="00184CF6"/>
    <w:rsid w:val="00187903"/>
    <w:rsid w:val="00191EE6"/>
    <w:rsid w:val="00194B68"/>
    <w:rsid w:val="00194F18"/>
    <w:rsid w:val="001A0539"/>
    <w:rsid w:val="001A0E0A"/>
    <w:rsid w:val="001A0E3B"/>
    <w:rsid w:val="001A2A75"/>
    <w:rsid w:val="001A3004"/>
    <w:rsid w:val="001A3990"/>
    <w:rsid w:val="001A4440"/>
    <w:rsid w:val="001A5A1C"/>
    <w:rsid w:val="001A6674"/>
    <w:rsid w:val="001A69EE"/>
    <w:rsid w:val="001A73EE"/>
    <w:rsid w:val="001B0F1C"/>
    <w:rsid w:val="001B16E4"/>
    <w:rsid w:val="001B2B44"/>
    <w:rsid w:val="001B2FC0"/>
    <w:rsid w:val="001B402D"/>
    <w:rsid w:val="001B51F0"/>
    <w:rsid w:val="001B6F0D"/>
    <w:rsid w:val="001B7327"/>
    <w:rsid w:val="001B78ED"/>
    <w:rsid w:val="001C0385"/>
    <w:rsid w:val="001C202E"/>
    <w:rsid w:val="001C4ADF"/>
    <w:rsid w:val="001C7D2D"/>
    <w:rsid w:val="001C7D7B"/>
    <w:rsid w:val="001D046A"/>
    <w:rsid w:val="001D0CE1"/>
    <w:rsid w:val="001D139B"/>
    <w:rsid w:val="001D17D1"/>
    <w:rsid w:val="001D19EA"/>
    <w:rsid w:val="001D1DBF"/>
    <w:rsid w:val="001D2CE5"/>
    <w:rsid w:val="001D2E62"/>
    <w:rsid w:val="001D330C"/>
    <w:rsid w:val="001D37D6"/>
    <w:rsid w:val="001D40F3"/>
    <w:rsid w:val="001D4558"/>
    <w:rsid w:val="001D48F7"/>
    <w:rsid w:val="001D55A0"/>
    <w:rsid w:val="001D78E4"/>
    <w:rsid w:val="001E0F07"/>
    <w:rsid w:val="001E13FB"/>
    <w:rsid w:val="001E1473"/>
    <w:rsid w:val="001E30EA"/>
    <w:rsid w:val="001E45C6"/>
    <w:rsid w:val="001E65E5"/>
    <w:rsid w:val="001E6777"/>
    <w:rsid w:val="001E6AB3"/>
    <w:rsid w:val="001E796B"/>
    <w:rsid w:val="001F00E3"/>
    <w:rsid w:val="001F1CA7"/>
    <w:rsid w:val="001F303C"/>
    <w:rsid w:val="001F3F79"/>
    <w:rsid w:val="001F40C4"/>
    <w:rsid w:val="001F4AEA"/>
    <w:rsid w:val="001F4C77"/>
    <w:rsid w:val="001F5454"/>
    <w:rsid w:val="001F67CB"/>
    <w:rsid w:val="001F6A68"/>
    <w:rsid w:val="001F7C76"/>
    <w:rsid w:val="001F7CD6"/>
    <w:rsid w:val="00200087"/>
    <w:rsid w:val="00200F96"/>
    <w:rsid w:val="00203055"/>
    <w:rsid w:val="00206335"/>
    <w:rsid w:val="00206D94"/>
    <w:rsid w:val="002072B7"/>
    <w:rsid w:val="00207944"/>
    <w:rsid w:val="00207B18"/>
    <w:rsid w:val="00207CBC"/>
    <w:rsid w:val="0021039E"/>
    <w:rsid w:val="00210612"/>
    <w:rsid w:val="00210C50"/>
    <w:rsid w:val="00210F80"/>
    <w:rsid w:val="00211984"/>
    <w:rsid w:val="002136B8"/>
    <w:rsid w:val="002140EE"/>
    <w:rsid w:val="00214462"/>
    <w:rsid w:val="002145A2"/>
    <w:rsid w:val="00214EF6"/>
    <w:rsid w:val="00215665"/>
    <w:rsid w:val="00215F0A"/>
    <w:rsid w:val="002163CF"/>
    <w:rsid w:val="002178AD"/>
    <w:rsid w:val="002233D0"/>
    <w:rsid w:val="00225B59"/>
    <w:rsid w:val="00225CC7"/>
    <w:rsid w:val="002273AD"/>
    <w:rsid w:val="00231969"/>
    <w:rsid w:val="00232289"/>
    <w:rsid w:val="00232451"/>
    <w:rsid w:val="00233DBF"/>
    <w:rsid w:val="002346E2"/>
    <w:rsid w:val="00235849"/>
    <w:rsid w:val="00236BFD"/>
    <w:rsid w:val="002371BD"/>
    <w:rsid w:val="00237D14"/>
    <w:rsid w:val="00237E19"/>
    <w:rsid w:val="00240163"/>
    <w:rsid w:val="00240D55"/>
    <w:rsid w:val="0024246D"/>
    <w:rsid w:val="002426B5"/>
    <w:rsid w:val="0024324C"/>
    <w:rsid w:val="00244136"/>
    <w:rsid w:val="002459E6"/>
    <w:rsid w:val="00246318"/>
    <w:rsid w:val="002465CE"/>
    <w:rsid w:val="00246B83"/>
    <w:rsid w:val="00246E1F"/>
    <w:rsid w:val="002470DA"/>
    <w:rsid w:val="00247A68"/>
    <w:rsid w:val="00250780"/>
    <w:rsid w:val="0025398C"/>
    <w:rsid w:val="00254870"/>
    <w:rsid w:val="00255D18"/>
    <w:rsid w:val="00260D21"/>
    <w:rsid w:val="00261389"/>
    <w:rsid w:val="002619C0"/>
    <w:rsid w:val="002652DC"/>
    <w:rsid w:val="00265874"/>
    <w:rsid w:val="00266C76"/>
    <w:rsid w:val="00270093"/>
    <w:rsid w:val="00270135"/>
    <w:rsid w:val="00271202"/>
    <w:rsid w:val="0027257E"/>
    <w:rsid w:val="002727F6"/>
    <w:rsid w:val="00272F30"/>
    <w:rsid w:val="00274A95"/>
    <w:rsid w:val="0027526A"/>
    <w:rsid w:val="0027586D"/>
    <w:rsid w:val="00275BBE"/>
    <w:rsid w:val="00275F3A"/>
    <w:rsid w:val="00282100"/>
    <w:rsid w:val="00282C39"/>
    <w:rsid w:val="00282CBF"/>
    <w:rsid w:val="002835A4"/>
    <w:rsid w:val="0028502D"/>
    <w:rsid w:val="00287053"/>
    <w:rsid w:val="0028730A"/>
    <w:rsid w:val="00290102"/>
    <w:rsid w:val="00290964"/>
    <w:rsid w:val="002910B7"/>
    <w:rsid w:val="002934B9"/>
    <w:rsid w:val="002955F4"/>
    <w:rsid w:val="00295DBF"/>
    <w:rsid w:val="00296C10"/>
    <w:rsid w:val="002978C7"/>
    <w:rsid w:val="00297AA8"/>
    <w:rsid w:val="002A2A10"/>
    <w:rsid w:val="002A3A34"/>
    <w:rsid w:val="002A3AEA"/>
    <w:rsid w:val="002A6397"/>
    <w:rsid w:val="002A63E2"/>
    <w:rsid w:val="002A6C68"/>
    <w:rsid w:val="002B0D53"/>
    <w:rsid w:val="002B17D7"/>
    <w:rsid w:val="002B2C5B"/>
    <w:rsid w:val="002B37DA"/>
    <w:rsid w:val="002B3CFA"/>
    <w:rsid w:val="002B4A57"/>
    <w:rsid w:val="002B540D"/>
    <w:rsid w:val="002B6460"/>
    <w:rsid w:val="002B6866"/>
    <w:rsid w:val="002B7EE7"/>
    <w:rsid w:val="002C17F0"/>
    <w:rsid w:val="002C1981"/>
    <w:rsid w:val="002C1B0B"/>
    <w:rsid w:val="002C511F"/>
    <w:rsid w:val="002C61A3"/>
    <w:rsid w:val="002C7535"/>
    <w:rsid w:val="002C7791"/>
    <w:rsid w:val="002C77E8"/>
    <w:rsid w:val="002D0BDA"/>
    <w:rsid w:val="002D16C6"/>
    <w:rsid w:val="002D1765"/>
    <w:rsid w:val="002D21FC"/>
    <w:rsid w:val="002D36DC"/>
    <w:rsid w:val="002D4425"/>
    <w:rsid w:val="002D4444"/>
    <w:rsid w:val="002D444C"/>
    <w:rsid w:val="002D5366"/>
    <w:rsid w:val="002D68FE"/>
    <w:rsid w:val="002D69C9"/>
    <w:rsid w:val="002D751E"/>
    <w:rsid w:val="002E052B"/>
    <w:rsid w:val="002E1361"/>
    <w:rsid w:val="002E1DAD"/>
    <w:rsid w:val="002E1FC5"/>
    <w:rsid w:val="002E1FCA"/>
    <w:rsid w:val="002E5A81"/>
    <w:rsid w:val="002E6A56"/>
    <w:rsid w:val="002E6DA5"/>
    <w:rsid w:val="002E6DF3"/>
    <w:rsid w:val="002F00B0"/>
    <w:rsid w:val="002F00E6"/>
    <w:rsid w:val="002F03CD"/>
    <w:rsid w:val="002F0893"/>
    <w:rsid w:val="002F1202"/>
    <w:rsid w:val="002F16B8"/>
    <w:rsid w:val="002F1D91"/>
    <w:rsid w:val="002F1E8D"/>
    <w:rsid w:val="002F32F7"/>
    <w:rsid w:val="002F52BF"/>
    <w:rsid w:val="002F6114"/>
    <w:rsid w:val="002F6137"/>
    <w:rsid w:val="002F6254"/>
    <w:rsid w:val="002F6D82"/>
    <w:rsid w:val="002F71F9"/>
    <w:rsid w:val="003003B5"/>
    <w:rsid w:val="00300B03"/>
    <w:rsid w:val="00301481"/>
    <w:rsid w:val="0030319C"/>
    <w:rsid w:val="003056B9"/>
    <w:rsid w:val="00306780"/>
    <w:rsid w:val="00306EC8"/>
    <w:rsid w:val="0030733B"/>
    <w:rsid w:val="003110B1"/>
    <w:rsid w:val="00311566"/>
    <w:rsid w:val="00313995"/>
    <w:rsid w:val="003142B2"/>
    <w:rsid w:val="003146C6"/>
    <w:rsid w:val="00314B44"/>
    <w:rsid w:val="00315A61"/>
    <w:rsid w:val="003211E5"/>
    <w:rsid w:val="0032130B"/>
    <w:rsid w:val="00322859"/>
    <w:rsid w:val="003232ED"/>
    <w:rsid w:val="00323360"/>
    <w:rsid w:val="00327C30"/>
    <w:rsid w:val="00330A9E"/>
    <w:rsid w:val="00331CC3"/>
    <w:rsid w:val="00332F8C"/>
    <w:rsid w:val="003335D7"/>
    <w:rsid w:val="003360BC"/>
    <w:rsid w:val="003363EA"/>
    <w:rsid w:val="00337EF7"/>
    <w:rsid w:val="003405D1"/>
    <w:rsid w:val="003409BD"/>
    <w:rsid w:val="00340BCE"/>
    <w:rsid w:val="003412DA"/>
    <w:rsid w:val="003414AB"/>
    <w:rsid w:val="00341CE1"/>
    <w:rsid w:val="00345245"/>
    <w:rsid w:val="003463BF"/>
    <w:rsid w:val="003464AC"/>
    <w:rsid w:val="003471B6"/>
    <w:rsid w:val="00347411"/>
    <w:rsid w:val="003475DE"/>
    <w:rsid w:val="00351FB6"/>
    <w:rsid w:val="0035246E"/>
    <w:rsid w:val="00352A16"/>
    <w:rsid w:val="00352C7D"/>
    <w:rsid w:val="00353A73"/>
    <w:rsid w:val="00353E7E"/>
    <w:rsid w:val="0035549F"/>
    <w:rsid w:val="00356EC6"/>
    <w:rsid w:val="00357D18"/>
    <w:rsid w:val="00361200"/>
    <w:rsid w:val="003627F7"/>
    <w:rsid w:val="00363641"/>
    <w:rsid w:val="00363D99"/>
    <w:rsid w:val="00363DFF"/>
    <w:rsid w:val="003646E3"/>
    <w:rsid w:val="00365574"/>
    <w:rsid w:val="003669EA"/>
    <w:rsid w:val="00366AA6"/>
    <w:rsid w:val="00366B8C"/>
    <w:rsid w:val="00367325"/>
    <w:rsid w:val="003675DB"/>
    <w:rsid w:val="00367DC7"/>
    <w:rsid w:val="00372192"/>
    <w:rsid w:val="00372F5E"/>
    <w:rsid w:val="00373C15"/>
    <w:rsid w:val="003741DC"/>
    <w:rsid w:val="00374BDF"/>
    <w:rsid w:val="00375172"/>
    <w:rsid w:val="0037554D"/>
    <w:rsid w:val="00375BD7"/>
    <w:rsid w:val="00376170"/>
    <w:rsid w:val="0037650A"/>
    <w:rsid w:val="00377C6A"/>
    <w:rsid w:val="00380109"/>
    <w:rsid w:val="0038094E"/>
    <w:rsid w:val="00380B5D"/>
    <w:rsid w:val="00381A56"/>
    <w:rsid w:val="00381C93"/>
    <w:rsid w:val="0038414E"/>
    <w:rsid w:val="00384E2A"/>
    <w:rsid w:val="00386B04"/>
    <w:rsid w:val="003870A5"/>
    <w:rsid w:val="00387824"/>
    <w:rsid w:val="00390594"/>
    <w:rsid w:val="00390F50"/>
    <w:rsid w:val="003939C7"/>
    <w:rsid w:val="00393DE9"/>
    <w:rsid w:val="0039492D"/>
    <w:rsid w:val="00394E64"/>
    <w:rsid w:val="00394E89"/>
    <w:rsid w:val="00395459"/>
    <w:rsid w:val="00396282"/>
    <w:rsid w:val="00397E33"/>
    <w:rsid w:val="003A1740"/>
    <w:rsid w:val="003A1B7C"/>
    <w:rsid w:val="003A31DE"/>
    <w:rsid w:val="003A348A"/>
    <w:rsid w:val="003A3545"/>
    <w:rsid w:val="003A478E"/>
    <w:rsid w:val="003A5958"/>
    <w:rsid w:val="003A6015"/>
    <w:rsid w:val="003A64B0"/>
    <w:rsid w:val="003A6E3E"/>
    <w:rsid w:val="003B0466"/>
    <w:rsid w:val="003B1C6E"/>
    <w:rsid w:val="003B306A"/>
    <w:rsid w:val="003B34C8"/>
    <w:rsid w:val="003B6140"/>
    <w:rsid w:val="003C0851"/>
    <w:rsid w:val="003C1A28"/>
    <w:rsid w:val="003C1D34"/>
    <w:rsid w:val="003C1FAF"/>
    <w:rsid w:val="003C4967"/>
    <w:rsid w:val="003C6786"/>
    <w:rsid w:val="003C6AB2"/>
    <w:rsid w:val="003C6CC2"/>
    <w:rsid w:val="003C76A4"/>
    <w:rsid w:val="003C78C5"/>
    <w:rsid w:val="003D0249"/>
    <w:rsid w:val="003D10FF"/>
    <w:rsid w:val="003D1C9B"/>
    <w:rsid w:val="003D2907"/>
    <w:rsid w:val="003D298D"/>
    <w:rsid w:val="003D3344"/>
    <w:rsid w:val="003D3C24"/>
    <w:rsid w:val="003D3CBF"/>
    <w:rsid w:val="003D5A40"/>
    <w:rsid w:val="003D5A51"/>
    <w:rsid w:val="003D65BC"/>
    <w:rsid w:val="003D77AA"/>
    <w:rsid w:val="003E1040"/>
    <w:rsid w:val="003E124C"/>
    <w:rsid w:val="003E22AC"/>
    <w:rsid w:val="003E3512"/>
    <w:rsid w:val="003E3AA3"/>
    <w:rsid w:val="003E403C"/>
    <w:rsid w:val="003E5726"/>
    <w:rsid w:val="003E6908"/>
    <w:rsid w:val="003E6B52"/>
    <w:rsid w:val="003E6E61"/>
    <w:rsid w:val="003F0860"/>
    <w:rsid w:val="003F2B11"/>
    <w:rsid w:val="003F3A49"/>
    <w:rsid w:val="003F51CF"/>
    <w:rsid w:val="003F56E6"/>
    <w:rsid w:val="003F6899"/>
    <w:rsid w:val="003F6B59"/>
    <w:rsid w:val="003F7872"/>
    <w:rsid w:val="003F7CF0"/>
    <w:rsid w:val="0040143C"/>
    <w:rsid w:val="00401C7B"/>
    <w:rsid w:val="00403E46"/>
    <w:rsid w:val="00405CE0"/>
    <w:rsid w:val="00405D7E"/>
    <w:rsid w:val="0040717D"/>
    <w:rsid w:val="004146C1"/>
    <w:rsid w:val="00414D6C"/>
    <w:rsid w:val="00415828"/>
    <w:rsid w:val="00417185"/>
    <w:rsid w:val="00417454"/>
    <w:rsid w:val="0041776D"/>
    <w:rsid w:val="00417B39"/>
    <w:rsid w:val="004203C6"/>
    <w:rsid w:val="00421380"/>
    <w:rsid w:val="004221CD"/>
    <w:rsid w:val="0042323F"/>
    <w:rsid w:val="0042509F"/>
    <w:rsid w:val="00427A73"/>
    <w:rsid w:val="004311A6"/>
    <w:rsid w:val="00432BC8"/>
    <w:rsid w:val="00432BEC"/>
    <w:rsid w:val="004334A8"/>
    <w:rsid w:val="0043382D"/>
    <w:rsid w:val="0043397E"/>
    <w:rsid w:val="00434A7C"/>
    <w:rsid w:val="00435272"/>
    <w:rsid w:val="004357D0"/>
    <w:rsid w:val="00440C2B"/>
    <w:rsid w:val="0044174D"/>
    <w:rsid w:val="004426BE"/>
    <w:rsid w:val="00442A2C"/>
    <w:rsid w:val="004446B4"/>
    <w:rsid w:val="00444D3B"/>
    <w:rsid w:val="0044628E"/>
    <w:rsid w:val="0045054D"/>
    <w:rsid w:val="00450AD7"/>
    <w:rsid w:val="00450B92"/>
    <w:rsid w:val="0045567B"/>
    <w:rsid w:val="004565B2"/>
    <w:rsid w:val="004613FF"/>
    <w:rsid w:val="0046301D"/>
    <w:rsid w:val="004640B9"/>
    <w:rsid w:val="0046443B"/>
    <w:rsid w:val="004707B3"/>
    <w:rsid w:val="00472030"/>
    <w:rsid w:val="0047369F"/>
    <w:rsid w:val="00474FD0"/>
    <w:rsid w:val="00475199"/>
    <w:rsid w:val="00475607"/>
    <w:rsid w:val="00476B4F"/>
    <w:rsid w:val="00476C3F"/>
    <w:rsid w:val="004774AE"/>
    <w:rsid w:val="004777D3"/>
    <w:rsid w:val="00481995"/>
    <w:rsid w:val="004832B0"/>
    <w:rsid w:val="00483BF8"/>
    <w:rsid w:val="00483DDD"/>
    <w:rsid w:val="00483EDF"/>
    <w:rsid w:val="0048613D"/>
    <w:rsid w:val="00487E3B"/>
    <w:rsid w:val="00490ACE"/>
    <w:rsid w:val="004913A1"/>
    <w:rsid w:val="00491815"/>
    <w:rsid w:val="00492CB8"/>
    <w:rsid w:val="004959A5"/>
    <w:rsid w:val="00495D33"/>
    <w:rsid w:val="0049631E"/>
    <w:rsid w:val="00496622"/>
    <w:rsid w:val="004A056C"/>
    <w:rsid w:val="004A0748"/>
    <w:rsid w:val="004A2488"/>
    <w:rsid w:val="004A26ED"/>
    <w:rsid w:val="004A2B20"/>
    <w:rsid w:val="004A3CD5"/>
    <w:rsid w:val="004A449E"/>
    <w:rsid w:val="004A4E30"/>
    <w:rsid w:val="004A5586"/>
    <w:rsid w:val="004A6378"/>
    <w:rsid w:val="004A6D7F"/>
    <w:rsid w:val="004A7463"/>
    <w:rsid w:val="004A763E"/>
    <w:rsid w:val="004B07DA"/>
    <w:rsid w:val="004B0CD7"/>
    <w:rsid w:val="004B0F97"/>
    <w:rsid w:val="004B1773"/>
    <w:rsid w:val="004B17E1"/>
    <w:rsid w:val="004B1DFB"/>
    <w:rsid w:val="004B201F"/>
    <w:rsid w:val="004B2E8F"/>
    <w:rsid w:val="004B432C"/>
    <w:rsid w:val="004B4FB9"/>
    <w:rsid w:val="004B55FA"/>
    <w:rsid w:val="004B59A3"/>
    <w:rsid w:val="004B645A"/>
    <w:rsid w:val="004B6A56"/>
    <w:rsid w:val="004B738A"/>
    <w:rsid w:val="004B76FB"/>
    <w:rsid w:val="004C055B"/>
    <w:rsid w:val="004C082E"/>
    <w:rsid w:val="004C0CBF"/>
    <w:rsid w:val="004C0F8A"/>
    <w:rsid w:val="004C1B03"/>
    <w:rsid w:val="004C1F8E"/>
    <w:rsid w:val="004C4C7E"/>
    <w:rsid w:val="004C59D3"/>
    <w:rsid w:val="004C5C31"/>
    <w:rsid w:val="004C621C"/>
    <w:rsid w:val="004C7FCF"/>
    <w:rsid w:val="004D4559"/>
    <w:rsid w:val="004D5EAC"/>
    <w:rsid w:val="004D6299"/>
    <w:rsid w:val="004D775F"/>
    <w:rsid w:val="004E20E1"/>
    <w:rsid w:val="004E236A"/>
    <w:rsid w:val="004E284C"/>
    <w:rsid w:val="004E2B18"/>
    <w:rsid w:val="004E2B96"/>
    <w:rsid w:val="004E3318"/>
    <w:rsid w:val="004E5096"/>
    <w:rsid w:val="004E72D0"/>
    <w:rsid w:val="004F15AD"/>
    <w:rsid w:val="004F1D33"/>
    <w:rsid w:val="004F2E53"/>
    <w:rsid w:val="004F33F5"/>
    <w:rsid w:val="004F457D"/>
    <w:rsid w:val="004F4910"/>
    <w:rsid w:val="004F6587"/>
    <w:rsid w:val="004F6D86"/>
    <w:rsid w:val="005017C3"/>
    <w:rsid w:val="00501B70"/>
    <w:rsid w:val="0050214D"/>
    <w:rsid w:val="005024B0"/>
    <w:rsid w:val="00503C39"/>
    <w:rsid w:val="00503C70"/>
    <w:rsid w:val="00503FD3"/>
    <w:rsid w:val="0050428B"/>
    <w:rsid w:val="005042BC"/>
    <w:rsid w:val="00506C9C"/>
    <w:rsid w:val="00507C00"/>
    <w:rsid w:val="00510259"/>
    <w:rsid w:val="005103CB"/>
    <w:rsid w:val="00510D00"/>
    <w:rsid w:val="005111FB"/>
    <w:rsid w:val="00512661"/>
    <w:rsid w:val="00514677"/>
    <w:rsid w:val="00514A11"/>
    <w:rsid w:val="00515F67"/>
    <w:rsid w:val="00516025"/>
    <w:rsid w:val="0051702F"/>
    <w:rsid w:val="005178CB"/>
    <w:rsid w:val="00517B9B"/>
    <w:rsid w:val="005207DF"/>
    <w:rsid w:val="00520F2F"/>
    <w:rsid w:val="005228E1"/>
    <w:rsid w:val="00522EA1"/>
    <w:rsid w:val="0052528A"/>
    <w:rsid w:val="00525AB2"/>
    <w:rsid w:val="005276D1"/>
    <w:rsid w:val="00527D21"/>
    <w:rsid w:val="00530B01"/>
    <w:rsid w:val="0053226C"/>
    <w:rsid w:val="00533212"/>
    <w:rsid w:val="00534C58"/>
    <w:rsid w:val="0053527C"/>
    <w:rsid w:val="005427D7"/>
    <w:rsid w:val="0054280D"/>
    <w:rsid w:val="005435FA"/>
    <w:rsid w:val="00543E4F"/>
    <w:rsid w:val="005465C9"/>
    <w:rsid w:val="0054719F"/>
    <w:rsid w:val="0054773A"/>
    <w:rsid w:val="00550FFB"/>
    <w:rsid w:val="005510FA"/>
    <w:rsid w:val="005515B8"/>
    <w:rsid w:val="005522CD"/>
    <w:rsid w:val="0055234F"/>
    <w:rsid w:val="00552DB5"/>
    <w:rsid w:val="00554CE5"/>
    <w:rsid w:val="00555126"/>
    <w:rsid w:val="005567E6"/>
    <w:rsid w:val="005571B1"/>
    <w:rsid w:val="00561974"/>
    <w:rsid w:val="00561F4C"/>
    <w:rsid w:val="00563459"/>
    <w:rsid w:val="00564AE3"/>
    <w:rsid w:val="00564EB4"/>
    <w:rsid w:val="00565365"/>
    <w:rsid w:val="00565995"/>
    <w:rsid w:val="005672B0"/>
    <w:rsid w:val="00570A40"/>
    <w:rsid w:val="0057258B"/>
    <w:rsid w:val="0057272A"/>
    <w:rsid w:val="00572BD1"/>
    <w:rsid w:val="005733EC"/>
    <w:rsid w:val="00574059"/>
    <w:rsid w:val="00574F75"/>
    <w:rsid w:val="00575118"/>
    <w:rsid w:val="00575739"/>
    <w:rsid w:val="00581B31"/>
    <w:rsid w:val="00581EB1"/>
    <w:rsid w:val="005822E1"/>
    <w:rsid w:val="00583702"/>
    <w:rsid w:val="00585EDB"/>
    <w:rsid w:val="00586122"/>
    <w:rsid w:val="005874D7"/>
    <w:rsid w:val="00587C7E"/>
    <w:rsid w:val="0059176F"/>
    <w:rsid w:val="00591D10"/>
    <w:rsid w:val="00592E5F"/>
    <w:rsid w:val="005930EF"/>
    <w:rsid w:val="00593C84"/>
    <w:rsid w:val="00594175"/>
    <w:rsid w:val="00594C47"/>
    <w:rsid w:val="00595456"/>
    <w:rsid w:val="0059549F"/>
    <w:rsid w:val="005957A7"/>
    <w:rsid w:val="005A0BC9"/>
    <w:rsid w:val="005A1A2A"/>
    <w:rsid w:val="005A2E01"/>
    <w:rsid w:val="005A43DA"/>
    <w:rsid w:val="005A4777"/>
    <w:rsid w:val="005A549C"/>
    <w:rsid w:val="005A5AE2"/>
    <w:rsid w:val="005A6507"/>
    <w:rsid w:val="005A65A3"/>
    <w:rsid w:val="005A65FD"/>
    <w:rsid w:val="005A7D15"/>
    <w:rsid w:val="005B0022"/>
    <w:rsid w:val="005B1DAE"/>
    <w:rsid w:val="005B1F30"/>
    <w:rsid w:val="005B2B28"/>
    <w:rsid w:val="005B373C"/>
    <w:rsid w:val="005B506C"/>
    <w:rsid w:val="005B5A0C"/>
    <w:rsid w:val="005B6399"/>
    <w:rsid w:val="005B7C50"/>
    <w:rsid w:val="005C0DA7"/>
    <w:rsid w:val="005C1050"/>
    <w:rsid w:val="005C1119"/>
    <w:rsid w:val="005C175E"/>
    <w:rsid w:val="005C184A"/>
    <w:rsid w:val="005C1C99"/>
    <w:rsid w:val="005C301B"/>
    <w:rsid w:val="005C3C55"/>
    <w:rsid w:val="005C590B"/>
    <w:rsid w:val="005C74F1"/>
    <w:rsid w:val="005C7C99"/>
    <w:rsid w:val="005D064A"/>
    <w:rsid w:val="005D1394"/>
    <w:rsid w:val="005D2020"/>
    <w:rsid w:val="005D21F0"/>
    <w:rsid w:val="005D350C"/>
    <w:rsid w:val="005D3804"/>
    <w:rsid w:val="005D3E6F"/>
    <w:rsid w:val="005D5E4B"/>
    <w:rsid w:val="005D6C95"/>
    <w:rsid w:val="005E0797"/>
    <w:rsid w:val="005E1E29"/>
    <w:rsid w:val="005E376B"/>
    <w:rsid w:val="005E3B3D"/>
    <w:rsid w:val="005E3DFD"/>
    <w:rsid w:val="005E6C9F"/>
    <w:rsid w:val="005E7059"/>
    <w:rsid w:val="005E751E"/>
    <w:rsid w:val="005E79E6"/>
    <w:rsid w:val="005E7C40"/>
    <w:rsid w:val="005E7ED0"/>
    <w:rsid w:val="005F0B5A"/>
    <w:rsid w:val="005F0D8A"/>
    <w:rsid w:val="005F2B78"/>
    <w:rsid w:val="005F2E4F"/>
    <w:rsid w:val="005F38E7"/>
    <w:rsid w:val="005F405B"/>
    <w:rsid w:val="005F4991"/>
    <w:rsid w:val="005F50ED"/>
    <w:rsid w:val="005F663F"/>
    <w:rsid w:val="005F6889"/>
    <w:rsid w:val="005F784C"/>
    <w:rsid w:val="00600986"/>
    <w:rsid w:val="006015C0"/>
    <w:rsid w:val="00603947"/>
    <w:rsid w:val="00604ED1"/>
    <w:rsid w:val="0060681B"/>
    <w:rsid w:val="0060754D"/>
    <w:rsid w:val="00607582"/>
    <w:rsid w:val="0061435A"/>
    <w:rsid w:val="0061548B"/>
    <w:rsid w:val="00615CD0"/>
    <w:rsid w:val="00616259"/>
    <w:rsid w:val="00616A1A"/>
    <w:rsid w:val="00617699"/>
    <w:rsid w:val="006200DA"/>
    <w:rsid w:val="00620E7C"/>
    <w:rsid w:val="00621F7C"/>
    <w:rsid w:val="00623E69"/>
    <w:rsid w:val="006248B3"/>
    <w:rsid w:val="006264CB"/>
    <w:rsid w:val="00630371"/>
    <w:rsid w:val="00630987"/>
    <w:rsid w:val="006310B4"/>
    <w:rsid w:val="006325BB"/>
    <w:rsid w:val="00633375"/>
    <w:rsid w:val="00634009"/>
    <w:rsid w:val="00635821"/>
    <w:rsid w:val="00635840"/>
    <w:rsid w:val="006361DB"/>
    <w:rsid w:val="0063708E"/>
    <w:rsid w:val="00637B9B"/>
    <w:rsid w:val="00637EC6"/>
    <w:rsid w:val="00637FBC"/>
    <w:rsid w:val="00640C20"/>
    <w:rsid w:val="0064183C"/>
    <w:rsid w:val="00641D05"/>
    <w:rsid w:val="00641ECD"/>
    <w:rsid w:val="00642830"/>
    <w:rsid w:val="00642BDC"/>
    <w:rsid w:val="0064321E"/>
    <w:rsid w:val="00643F4F"/>
    <w:rsid w:val="00645EA4"/>
    <w:rsid w:val="00647033"/>
    <w:rsid w:val="00647F36"/>
    <w:rsid w:val="006502F9"/>
    <w:rsid w:val="00650DA0"/>
    <w:rsid w:val="0065325C"/>
    <w:rsid w:val="00653C20"/>
    <w:rsid w:val="00653EAE"/>
    <w:rsid w:val="006540DB"/>
    <w:rsid w:val="00655171"/>
    <w:rsid w:val="0065654E"/>
    <w:rsid w:val="00656889"/>
    <w:rsid w:val="006568FB"/>
    <w:rsid w:val="00657DE1"/>
    <w:rsid w:val="00661039"/>
    <w:rsid w:val="00661A0A"/>
    <w:rsid w:val="00661DE0"/>
    <w:rsid w:val="00663349"/>
    <w:rsid w:val="00663AD6"/>
    <w:rsid w:val="00664913"/>
    <w:rsid w:val="006655CE"/>
    <w:rsid w:val="00665890"/>
    <w:rsid w:val="00665ADD"/>
    <w:rsid w:val="00666458"/>
    <w:rsid w:val="00667236"/>
    <w:rsid w:val="00667B19"/>
    <w:rsid w:val="006707D5"/>
    <w:rsid w:val="00671A08"/>
    <w:rsid w:val="00673071"/>
    <w:rsid w:val="00673D86"/>
    <w:rsid w:val="00674C8E"/>
    <w:rsid w:val="0067515E"/>
    <w:rsid w:val="006766ED"/>
    <w:rsid w:val="0068309B"/>
    <w:rsid w:val="006833EB"/>
    <w:rsid w:val="006834C9"/>
    <w:rsid w:val="006835C7"/>
    <w:rsid w:val="00683703"/>
    <w:rsid w:val="0068513B"/>
    <w:rsid w:val="006858D7"/>
    <w:rsid w:val="00685C7A"/>
    <w:rsid w:val="00685E23"/>
    <w:rsid w:val="00686A40"/>
    <w:rsid w:val="00687E5A"/>
    <w:rsid w:val="00690EB8"/>
    <w:rsid w:val="0069140A"/>
    <w:rsid w:val="00691589"/>
    <w:rsid w:val="006915A6"/>
    <w:rsid w:val="006918C4"/>
    <w:rsid w:val="006929FA"/>
    <w:rsid w:val="00693C3B"/>
    <w:rsid w:val="00693D22"/>
    <w:rsid w:val="00694012"/>
    <w:rsid w:val="006A3DBB"/>
    <w:rsid w:val="006A5CC9"/>
    <w:rsid w:val="006A5D01"/>
    <w:rsid w:val="006A7080"/>
    <w:rsid w:val="006A70BF"/>
    <w:rsid w:val="006A7FBD"/>
    <w:rsid w:val="006B02F8"/>
    <w:rsid w:val="006B046A"/>
    <w:rsid w:val="006B11BA"/>
    <w:rsid w:val="006B20EF"/>
    <w:rsid w:val="006B268C"/>
    <w:rsid w:val="006B3EF4"/>
    <w:rsid w:val="006B483E"/>
    <w:rsid w:val="006B6079"/>
    <w:rsid w:val="006B6D19"/>
    <w:rsid w:val="006B71B2"/>
    <w:rsid w:val="006B771D"/>
    <w:rsid w:val="006C0474"/>
    <w:rsid w:val="006C0536"/>
    <w:rsid w:val="006C238D"/>
    <w:rsid w:val="006C2CD9"/>
    <w:rsid w:val="006C4667"/>
    <w:rsid w:val="006C482D"/>
    <w:rsid w:val="006C4D1F"/>
    <w:rsid w:val="006C4F39"/>
    <w:rsid w:val="006C529A"/>
    <w:rsid w:val="006C5E53"/>
    <w:rsid w:val="006C66FC"/>
    <w:rsid w:val="006D13ED"/>
    <w:rsid w:val="006D1783"/>
    <w:rsid w:val="006D3D4D"/>
    <w:rsid w:val="006D4159"/>
    <w:rsid w:val="006D55A7"/>
    <w:rsid w:val="006D5931"/>
    <w:rsid w:val="006D659C"/>
    <w:rsid w:val="006D71B8"/>
    <w:rsid w:val="006E0673"/>
    <w:rsid w:val="006E0AF6"/>
    <w:rsid w:val="006E2A06"/>
    <w:rsid w:val="006E3A86"/>
    <w:rsid w:val="006E4520"/>
    <w:rsid w:val="006E46C8"/>
    <w:rsid w:val="006E47A5"/>
    <w:rsid w:val="006E4E21"/>
    <w:rsid w:val="006E4F57"/>
    <w:rsid w:val="006E640F"/>
    <w:rsid w:val="006E733A"/>
    <w:rsid w:val="006F07D3"/>
    <w:rsid w:val="006F0FCE"/>
    <w:rsid w:val="006F14D1"/>
    <w:rsid w:val="006F2D06"/>
    <w:rsid w:val="006F3082"/>
    <w:rsid w:val="006F3438"/>
    <w:rsid w:val="006F3E03"/>
    <w:rsid w:val="006F3FD2"/>
    <w:rsid w:val="006F62E2"/>
    <w:rsid w:val="006F654D"/>
    <w:rsid w:val="00701AAA"/>
    <w:rsid w:val="00702548"/>
    <w:rsid w:val="0070259D"/>
    <w:rsid w:val="00704B0E"/>
    <w:rsid w:val="007053E6"/>
    <w:rsid w:val="00712E2C"/>
    <w:rsid w:val="0071350D"/>
    <w:rsid w:val="00715637"/>
    <w:rsid w:val="007203A8"/>
    <w:rsid w:val="007221A5"/>
    <w:rsid w:val="007248BF"/>
    <w:rsid w:val="00725A6B"/>
    <w:rsid w:val="00725D9A"/>
    <w:rsid w:val="00726931"/>
    <w:rsid w:val="00726D9A"/>
    <w:rsid w:val="00727957"/>
    <w:rsid w:val="00730332"/>
    <w:rsid w:val="00732B5B"/>
    <w:rsid w:val="0073467A"/>
    <w:rsid w:val="00735639"/>
    <w:rsid w:val="00735AEB"/>
    <w:rsid w:val="0073627E"/>
    <w:rsid w:val="00737CD3"/>
    <w:rsid w:val="00740FF6"/>
    <w:rsid w:val="00741492"/>
    <w:rsid w:val="00741768"/>
    <w:rsid w:val="007417E3"/>
    <w:rsid w:val="0074190E"/>
    <w:rsid w:val="00742F71"/>
    <w:rsid w:val="007433C7"/>
    <w:rsid w:val="00743BB1"/>
    <w:rsid w:val="00744C44"/>
    <w:rsid w:val="00744C8C"/>
    <w:rsid w:val="00745DF8"/>
    <w:rsid w:val="00746537"/>
    <w:rsid w:val="0075170D"/>
    <w:rsid w:val="007536CF"/>
    <w:rsid w:val="00754FA4"/>
    <w:rsid w:val="007574CD"/>
    <w:rsid w:val="00760DF2"/>
    <w:rsid w:val="00763F2F"/>
    <w:rsid w:val="0076769D"/>
    <w:rsid w:val="0076787E"/>
    <w:rsid w:val="007701B4"/>
    <w:rsid w:val="00770406"/>
    <w:rsid w:val="00770AA9"/>
    <w:rsid w:val="00770AF3"/>
    <w:rsid w:val="00772B94"/>
    <w:rsid w:val="00773519"/>
    <w:rsid w:val="00774435"/>
    <w:rsid w:val="0077528E"/>
    <w:rsid w:val="00775C70"/>
    <w:rsid w:val="00775DE9"/>
    <w:rsid w:val="00776750"/>
    <w:rsid w:val="0077694F"/>
    <w:rsid w:val="007769B4"/>
    <w:rsid w:val="007817B2"/>
    <w:rsid w:val="007818EE"/>
    <w:rsid w:val="00781C3B"/>
    <w:rsid w:val="00782AFA"/>
    <w:rsid w:val="0078355C"/>
    <w:rsid w:val="00784563"/>
    <w:rsid w:val="007848FE"/>
    <w:rsid w:val="0078503F"/>
    <w:rsid w:val="00787049"/>
    <w:rsid w:val="00787688"/>
    <w:rsid w:val="007878A9"/>
    <w:rsid w:val="00790605"/>
    <w:rsid w:val="00791B7E"/>
    <w:rsid w:val="007930ED"/>
    <w:rsid w:val="007941C4"/>
    <w:rsid w:val="007964B6"/>
    <w:rsid w:val="00797D7B"/>
    <w:rsid w:val="007A2704"/>
    <w:rsid w:val="007A2BDB"/>
    <w:rsid w:val="007A3600"/>
    <w:rsid w:val="007A3604"/>
    <w:rsid w:val="007A4664"/>
    <w:rsid w:val="007A49FD"/>
    <w:rsid w:val="007A5691"/>
    <w:rsid w:val="007A6497"/>
    <w:rsid w:val="007A7FA9"/>
    <w:rsid w:val="007B07FC"/>
    <w:rsid w:val="007B08B5"/>
    <w:rsid w:val="007B0FFB"/>
    <w:rsid w:val="007B2353"/>
    <w:rsid w:val="007B4542"/>
    <w:rsid w:val="007B4DBF"/>
    <w:rsid w:val="007B4EAF"/>
    <w:rsid w:val="007B54F8"/>
    <w:rsid w:val="007B59D9"/>
    <w:rsid w:val="007B5A6A"/>
    <w:rsid w:val="007B6452"/>
    <w:rsid w:val="007B6682"/>
    <w:rsid w:val="007B6B1D"/>
    <w:rsid w:val="007B7B34"/>
    <w:rsid w:val="007C258E"/>
    <w:rsid w:val="007C2B59"/>
    <w:rsid w:val="007C37D9"/>
    <w:rsid w:val="007C3C83"/>
    <w:rsid w:val="007C53CA"/>
    <w:rsid w:val="007C5973"/>
    <w:rsid w:val="007C6BB9"/>
    <w:rsid w:val="007C7208"/>
    <w:rsid w:val="007C7C97"/>
    <w:rsid w:val="007D1AC5"/>
    <w:rsid w:val="007D2BB8"/>
    <w:rsid w:val="007D2C77"/>
    <w:rsid w:val="007D43D3"/>
    <w:rsid w:val="007D445F"/>
    <w:rsid w:val="007D5E51"/>
    <w:rsid w:val="007D7028"/>
    <w:rsid w:val="007E0BF0"/>
    <w:rsid w:val="007E0C19"/>
    <w:rsid w:val="007E1A7C"/>
    <w:rsid w:val="007E2FF2"/>
    <w:rsid w:val="007E3567"/>
    <w:rsid w:val="007E609E"/>
    <w:rsid w:val="007E60B3"/>
    <w:rsid w:val="007E6607"/>
    <w:rsid w:val="007E7B45"/>
    <w:rsid w:val="007F08F2"/>
    <w:rsid w:val="007F09E1"/>
    <w:rsid w:val="007F0C5D"/>
    <w:rsid w:val="007F1832"/>
    <w:rsid w:val="007F2530"/>
    <w:rsid w:val="007F2744"/>
    <w:rsid w:val="007F305B"/>
    <w:rsid w:val="007F3AB9"/>
    <w:rsid w:val="007F456F"/>
    <w:rsid w:val="007F5ACD"/>
    <w:rsid w:val="007F604F"/>
    <w:rsid w:val="007F6266"/>
    <w:rsid w:val="007F6424"/>
    <w:rsid w:val="007F7045"/>
    <w:rsid w:val="007F7BDB"/>
    <w:rsid w:val="00800BD2"/>
    <w:rsid w:val="008011CB"/>
    <w:rsid w:val="00803025"/>
    <w:rsid w:val="0080328C"/>
    <w:rsid w:val="00805226"/>
    <w:rsid w:val="008053E0"/>
    <w:rsid w:val="00805CC3"/>
    <w:rsid w:val="00805E0E"/>
    <w:rsid w:val="00806FF0"/>
    <w:rsid w:val="0080710C"/>
    <w:rsid w:val="00807499"/>
    <w:rsid w:val="008075D3"/>
    <w:rsid w:val="008078FD"/>
    <w:rsid w:val="00811403"/>
    <w:rsid w:val="008119B7"/>
    <w:rsid w:val="00814F92"/>
    <w:rsid w:val="00815896"/>
    <w:rsid w:val="0081597B"/>
    <w:rsid w:val="008166FA"/>
    <w:rsid w:val="00817126"/>
    <w:rsid w:val="008177A2"/>
    <w:rsid w:val="008178D0"/>
    <w:rsid w:val="00817D97"/>
    <w:rsid w:val="008248FD"/>
    <w:rsid w:val="00825F97"/>
    <w:rsid w:val="008269CA"/>
    <w:rsid w:val="00827AC8"/>
    <w:rsid w:val="00827D89"/>
    <w:rsid w:val="00827ED3"/>
    <w:rsid w:val="00830B57"/>
    <w:rsid w:val="00830BC5"/>
    <w:rsid w:val="0083293E"/>
    <w:rsid w:val="00832FEB"/>
    <w:rsid w:val="0083387F"/>
    <w:rsid w:val="00833A56"/>
    <w:rsid w:val="008342EE"/>
    <w:rsid w:val="00834347"/>
    <w:rsid w:val="00835444"/>
    <w:rsid w:val="00835A59"/>
    <w:rsid w:val="00835E2C"/>
    <w:rsid w:val="00836061"/>
    <w:rsid w:val="00841605"/>
    <w:rsid w:val="008420B6"/>
    <w:rsid w:val="00842AB3"/>
    <w:rsid w:val="00842C04"/>
    <w:rsid w:val="0084438F"/>
    <w:rsid w:val="00844695"/>
    <w:rsid w:val="00844F8F"/>
    <w:rsid w:val="0084584C"/>
    <w:rsid w:val="00847E0E"/>
    <w:rsid w:val="0085072B"/>
    <w:rsid w:val="0085074F"/>
    <w:rsid w:val="00852156"/>
    <w:rsid w:val="008528D9"/>
    <w:rsid w:val="00853D04"/>
    <w:rsid w:val="0085404B"/>
    <w:rsid w:val="008540CB"/>
    <w:rsid w:val="0085466B"/>
    <w:rsid w:val="00856857"/>
    <w:rsid w:val="008576B9"/>
    <w:rsid w:val="00857C82"/>
    <w:rsid w:val="00860EA6"/>
    <w:rsid w:val="00862521"/>
    <w:rsid w:val="008653B9"/>
    <w:rsid w:val="00866D72"/>
    <w:rsid w:val="00871AE4"/>
    <w:rsid w:val="00871C09"/>
    <w:rsid w:val="00871F45"/>
    <w:rsid w:val="00871FE3"/>
    <w:rsid w:val="008743D6"/>
    <w:rsid w:val="00874FE5"/>
    <w:rsid w:val="00875C7D"/>
    <w:rsid w:val="008762F7"/>
    <w:rsid w:val="008771A2"/>
    <w:rsid w:val="00877406"/>
    <w:rsid w:val="00880290"/>
    <w:rsid w:val="0088070D"/>
    <w:rsid w:val="008828FC"/>
    <w:rsid w:val="00883484"/>
    <w:rsid w:val="00885AA5"/>
    <w:rsid w:val="008870E3"/>
    <w:rsid w:val="00890D00"/>
    <w:rsid w:val="00891F55"/>
    <w:rsid w:val="008943AA"/>
    <w:rsid w:val="008947BD"/>
    <w:rsid w:val="00894BA5"/>
    <w:rsid w:val="00895076"/>
    <w:rsid w:val="00895C69"/>
    <w:rsid w:val="00897146"/>
    <w:rsid w:val="008977D0"/>
    <w:rsid w:val="008A2AD4"/>
    <w:rsid w:val="008A2E94"/>
    <w:rsid w:val="008A41AD"/>
    <w:rsid w:val="008A471E"/>
    <w:rsid w:val="008A654B"/>
    <w:rsid w:val="008A657D"/>
    <w:rsid w:val="008A6906"/>
    <w:rsid w:val="008B14C1"/>
    <w:rsid w:val="008B2D62"/>
    <w:rsid w:val="008B356B"/>
    <w:rsid w:val="008C0350"/>
    <w:rsid w:val="008C090D"/>
    <w:rsid w:val="008C0E78"/>
    <w:rsid w:val="008C11DB"/>
    <w:rsid w:val="008C1BFD"/>
    <w:rsid w:val="008C2C94"/>
    <w:rsid w:val="008C512E"/>
    <w:rsid w:val="008C587F"/>
    <w:rsid w:val="008C62E6"/>
    <w:rsid w:val="008D1C51"/>
    <w:rsid w:val="008D5DF9"/>
    <w:rsid w:val="008E2CC6"/>
    <w:rsid w:val="008E3043"/>
    <w:rsid w:val="008E37CD"/>
    <w:rsid w:val="008E6075"/>
    <w:rsid w:val="008E73A9"/>
    <w:rsid w:val="008F0289"/>
    <w:rsid w:val="008F07C0"/>
    <w:rsid w:val="008F1200"/>
    <w:rsid w:val="008F1574"/>
    <w:rsid w:val="008F159B"/>
    <w:rsid w:val="008F2D56"/>
    <w:rsid w:val="008F2F1B"/>
    <w:rsid w:val="008F38EB"/>
    <w:rsid w:val="008F3D41"/>
    <w:rsid w:val="008F5AA6"/>
    <w:rsid w:val="00902157"/>
    <w:rsid w:val="0090360B"/>
    <w:rsid w:val="00904271"/>
    <w:rsid w:val="00905522"/>
    <w:rsid w:val="00905554"/>
    <w:rsid w:val="0090609D"/>
    <w:rsid w:val="009072AE"/>
    <w:rsid w:val="00910FD0"/>
    <w:rsid w:val="0091144F"/>
    <w:rsid w:val="009126C3"/>
    <w:rsid w:val="00912DFF"/>
    <w:rsid w:val="009138DB"/>
    <w:rsid w:val="009143E8"/>
    <w:rsid w:val="00914593"/>
    <w:rsid w:val="009153F1"/>
    <w:rsid w:val="009155FF"/>
    <w:rsid w:val="00916500"/>
    <w:rsid w:val="00916503"/>
    <w:rsid w:val="0092365E"/>
    <w:rsid w:val="00923955"/>
    <w:rsid w:val="00923B53"/>
    <w:rsid w:val="00924317"/>
    <w:rsid w:val="0092647C"/>
    <w:rsid w:val="0092726B"/>
    <w:rsid w:val="00930EA6"/>
    <w:rsid w:val="00931B9F"/>
    <w:rsid w:val="00933AF2"/>
    <w:rsid w:val="00935B75"/>
    <w:rsid w:val="0093682C"/>
    <w:rsid w:val="0093758B"/>
    <w:rsid w:val="00937AA4"/>
    <w:rsid w:val="00937D36"/>
    <w:rsid w:val="009413F4"/>
    <w:rsid w:val="00941B63"/>
    <w:rsid w:val="00941D30"/>
    <w:rsid w:val="00942CFD"/>
    <w:rsid w:val="00944213"/>
    <w:rsid w:val="0094518F"/>
    <w:rsid w:val="009455A0"/>
    <w:rsid w:val="00946605"/>
    <w:rsid w:val="00946AD5"/>
    <w:rsid w:val="00946E53"/>
    <w:rsid w:val="00950A8E"/>
    <w:rsid w:val="00951757"/>
    <w:rsid w:val="00951EC1"/>
    <w:rsid w:val="009529D6"/>
    <w:rsid w:val="009550D1"/>
    <w:rsid w:val="00957080"/>
    <w:rsid w:val="00957516"/>
    <w:rsid w:val="0095759C"/>
    <w:rsid w:val="0096028D"/>
    <w:rsid w:val="009618C0"/>
    <w:rsid w:val="00964847"/>
    <w:rsid w:val="00964EDF"/>
    <w:rsid w:val="00967AC1"/>
    <w:rsid w:val="009707D5"/>
    <w:rsid w:val="009729B9"/>
    <w:rsid w:val="009738F0"/>
    <w:rsid w:val="0097473E"/>
    <w:rsid w:val="00974792"/>
    <w:rsid w:val="0097538F"/>
    <w:rsid w:val="00977C4E"/>
    <w:rsid w:val="00980215"/>
    <w:rsid w:val="00980590"/>
    <w:rsid w:val="00980603"/>
    <w:rsid w:val="009807CD"/>
    <w:rsid w:val="009812EE"/>
    <w:rsid w:val="009833DA"/>
    <w:rsid w:val="00984AB5"/>
    <w:rsid w:val="00984EF8"/>
    <w:rsid w:val="00985A34"/>
    <w:rsid w:val="0098605C"/>
    <w:rsid w:val="00986668"/>
    <w:rsid w:val="00986B1D"/>
    <w:rsid w:val="00986CA6"/>
    <w:rsid w:val="00987BE3"/>
    <w:rsid w:val="00990DF8"/>
    <w:rsid w:val="00990EEF"/>
    <w:rsid w:val="009921F8"/>
    <w:rsid w:val="009928D3"/>
    <w:rsid w:val="00992907"/>
    <w:rsid w:val="0099351B"/>
    <w:rsid w:val="00993ABA"/>
    <w:rsid w:val="00994231"/>
    <w:rsid w:val="00994299"/>
    <w:rsid w:val="009954B2"/>
    <w:rsid w:val="009A0036"/>
    <w:rsid w:val="009A06EE"/>
    <w:rsid w:val="009A164B"/>
    <w:rsid w:val="009A1C6D"/>
    <w:rsid w:val="009A4311"/>
    <w:rsid w:val="009A54AE"/>
    <w:rsid w:val="009B235E"/>
    <w:rsid w:val="009B5641"/>
    <w:rsid w:val="009B5A68"/>
    <w:rsid w:val="009B5CE1"/>
    <w:rsid w:val="009B675D"/>
    <w:rsid w:val="009B6E39"/>
    <w:rsid w:val="009B78D6"/>
    <w:rsid w:val="009C108D"/>
    <w:rsid w:val="009C13A8"/>
    <w:rsid w:val="009C3330"/>
    <w:rsid w:val="009C350F"/>
    <w:rsid w:val="009C5FF8"/>
    <w:rsid w:val="009C6380"/>
    <w:rsid w:val="009D04A2"/>
    <w:rsid w:val="009D1D69"/>
    <w:rsid w:val="009D2919"/>
    <w:rsid w:val="009D3D05"/>
    <w:rsid w:val="009D41D8"/>
    <w:rsid w:val="009D4EB4"/>
    <w:rsid w:val="009D59A7"/>
    <w:rsid w:val="009D5ED0"/>
    <w:rsid w:val="009D7335"/>
    <w:rsid w:val="009E0447"/>
    <w:rsid w:val="009E0EE7"/>
    <w:rsid w:val="009E1ED6"/>
    <w:rsid w:val="009E2672"/>
    <w:rsid w:val="009E312A"/>
    <w:rsid w:val="009E473B"/>
    <w:rsid w:val="009E4E15"/>
    <w:rsid w:val="009E53F3"/>
    <w:rsid w:val="009E73E0"/>
    <w:rsid w:val="009F0A0E"/>
    <w:rsid w:val="009F0E1A"/>
    <w:rsid w:val="009F1553"/>
    <w:rsid w:val="009F1DE3"/>
    <w:rsid w:val="009F387E"/>
    <w:rsid w:val="009F65CF"/>
    <w:rsid w:val="009F6C2E"/>
    <w:rsid w:val="009F6F14"/>
    <w:rsid w:val="00A00B06"/>
    <w:rsid w:val="00A00CF9"/>
    <w:rsid w:val="00A0164E"/>
    <w:rsid w:val="00A0273A"/>
    <w:rsid w:val="00A04ACB"/>
    <w:rsid w:val="00A139D2"/>
    <w:rsid w:val="00A140C3"/>
    <w:rsid w:val="00A15F63"/>
    <w:rsid w:val="00A16023"/>
    <w:rsid w:val="00A17E64"/>
    <w:rsid w:val="00A2009E"/>
    <w:rsid w:val="00A20F2A"/>
    <w:rsid w:val="00A21FA6"/>
    <w:rsid w:val="00A22E58"/>
    <w:rsid w:val="00A24133"/>
    <w:rsid w:val="00A245A9"/>
    <w:rsid w:val="00A249AE"/>
    <w:rsid w:val="00A24BFD"/>
    <w:rsid w:val="00A24ED5"/>
    <w:rsid w:val="00A26833"/>
    <w:rsid w:val="00A26B27"/>
    <w:rsid w:val="00A32663"/>
    <w:rsid w:val="00A353CD"/>
    <w:rsid w:val="00A371CF"/>
    <w:rsid w:val="00A376C6"/>
    <w:rsid w:val="00A379F0"/>
    <w:rsid w:val="00A405C0"/>
    <w:rsid w:val="00A41106"/>
    <w:rsid w:val="00A4135F"/>
    <w:rsid w:val="00A41977"/>
    <w:rsid w:val="00A45676"/>
    <w:rsid w:val="00A5140C"/>
    <w:rsid w:val="00A5331C"/>
    <w:rsid w:val="00A53909"/>
    <w:rsid w:val="00A53A1C"/>
    <w:rsid w:val="00A54C63"/>
    <w:rsid w:val="00A55D5A"/>
    <w:rsid w:val="00A573D4"/>
    <w:rsid w:val="00A60C2F"/>
    <w:rsid w:val="00A61EA1"/>
    <w:rsid w:val="00A6253E"/>
    <w:rsid w:val="00A62939"/>
    <w:rsid w:val="00A62BEC"/>
    <w:rsid w:val="00A6348D"/>
    <w:rsid w:val="00A65865"/>
    <w:rsid w:val="00A7056D"/>
    <w:rsid w:val="00A7165D"/>
    <w:rsid w:val="00A7172C"/>
    <w:rsid w:val="00A71AEB"/>
    <w:rsid w:val="00A73F7F"/>
    <w:rsid w:val="00A74861"/>
    <w:rsid w:val="00A76796"/>
    <w:rsid w:val="00A77BE8"/>
    <w:rsid w:val="00A80791"/>
    <w:rsid w:val="00A8148B"/>
    <w:rsid w:val="00A826C8"/>
    <w:rsid w:val="00A829AF"/>
    <w:rsid w:val="00A8351E"/>
    <w:rsid w:val="00A839C8"/>
    <w:rsid w:val="00A84610"/>
    <w:rsid w:val="00A84857"/>
    <w:rsid w:val="00A8571D"/>
    <w:rsid w:val="00A85E90"/>
    <w:rsid w:val="00A92DC6"/>
    <w:rsid w:val="00A9300B"/>
    <w:rsid w:val="00A939ED"/>
    <w:rsid w:val="00A96193"/>
    <w:rsid w:val="00AA113C"/>
    <w:rsid w:val="00AA16DB"/>
    <w:rsid w:val="00AA2BC4"/>
    <w:rsid w:val="00AA2C62"/>
    <w:rsid w:val="00AA2F17"/>
    <w:rsid w:val="00AA3011"/>
    <w:rsid w:val="00AA4269"/>
    <w:rsid w:val="00AA46BA"/>
    <w:rsid w:val="00AA53C3"/>
    <w:rsid w:val="00AA6530"/>
    <w:rsid w:val="00AA664E"/>
    <w:rsid w:val="00AA6FBC"/>
    <w:rsid w:val="00AA73D0"/>
    <w:rsid w:val="00AA76D3"/>
    <w:rsid w:val="00AB0681"/>
    <w:rsid w:val="00AB3358"/>
    <w:rsid w:val="00AB3A8D"/>
    <w:rsid w:val="00AB5A68"/>
    <w:rsid w:val="00AB778F"/>
    <w:rsid w:val="00AC092A"/>
    <w:rsid w:val="00AC0B0A"/>
    <w:rsid w:val="00AC121B"/>
    <w:rsid w:val="00AC14F7"/>
    <w:rsid w:val="00AC22E5"/>
    <w:rsid w:val="00AC2BBC"/>
    <w:rsid w:val="00AC39D9"/>
    <w:rsid w:val="00AC5454"/>
    <w:rsid w:val="00AC6956"/>
    <w:rsid w:val="00AC6999"/>
    <w:rsid w:val="00AD0D94"/>
    <w:rsid w:val="00AD25A8"/>
    <w:rsid w:val="00AD4EFE"/>
    <w:rsid w:val="00AD5DC5"/>
    <w:rsid w:val="00AD68B8"/>
    <w:rsid w:val="00AD7917"/>
    <w:rsid w:val="00AE0086"/>
    <w:rsid w:val="00AE2B0A"/>
    <w:rsid w:val="00AE39CC"/>
    <w:rsid w:val="00AE44EA"/>
    <w:rsid w:val="00AE4824"/>
    <w:rsid w:val="00AE4C39"/>
    <w:rsid w:val="00AE519C"/>
    <w:rsid w:val="00AE7693"/>
    <w:rsid w:val="00AF0E18"/>
    <w:rsid w:val="00AF3563"/>
    <w:rsid w:val="00AF4244"/>
    <w:rsid w:val="00AF4334"/>
    <w:rsid w:val="00AF587E"/>
    <w:rsid w:val="00AF5ADF"/>
    <w:rsid w:val="00AF602B"/>
    <w:rsid w:val="00AF6035"/>
    <w:rsid w:val="00AF62DA"/>
    <w:rsid w:val="00B00EAD"/>
    <w:rsid w:val="00B01950"/>
    <w:rsid w:val="00B03348"/>
    <w:rsid w:val="00B03ECE"/>
    <w:rsid w:val="00B04B67"/>
    <w:rsid w:val="00B054FF"/>
    <w:rsid w:val="00B05D0E"/>
    <w:rsid w:val="00B05E5F"/>
    <w:rsid w:val="00B06CDD"/>
    <w:rsid w:val="00B07AA6"/>
    <w:rsid w:val="00B10A78"/>
    <w:rsid w:val="00B1117D"/>
    <w:rsid w:val="00B128FB"/>
    <w:rsid w:val="00B13A89"/>
    <w:rsid w:val="00B13ABB"/>
    <w:rsid w:val="00B1408F"/>
    <w:rsid w:val="00B15F12"/>
    <w:rsid w:val="00B17178"/>
    <w:rsid w:val="00B17717"/>
    <w:rsid w:val="00B17A6D"/>
    <w:rsid w:val="00B2017B"/>
    <w:rsid w:val="00B203FE"/>
    <w:rsid w:val="00B23031"/>
    <w:rsid w:val="00B23380"/>
    <w:rsid w:val="00B239D3"/>
    <w:rsid w:val="00B23DD1"/>
    <w:rsid w:val="00B2522B"/>
    <w:rsid w:val="00B25A4D"/>
    <w:rsid w:val="00B2617F"/>
    <w:rsid w:val="00B309C3"/>
    <w:rsid w:val="00B335D6"/>
    <w:rsid w:val="00B33B7B"/>
    <w:rsid w:val="00B340A3"/>
    <w:rsid w:val="00B35365"/>
    <w:rsid w:val="00B3634C"/>
    <w:rsid w:val="00B40BFB"/>
    <w:rsid w:val="00B40CB0"/>
    <w:rsid w:val="00B4189C"/>
    <w:rsid w:val="00B42E2F"/>
    <w:rsid w:val="00B44D17"/>
    <w:rsid w:val="00B4628A"/>
    <w:rsid w:val="00B51D06"/>
    <w:rsid w:val="00B52961"/>
    <w:rsid w:val="00B536C4"/>
    <w:rsid w:val="00B54A05"/>
    <w:rsid w:val="00B604AD"/>
    <w:rsid w:val="00B61704"/>
    <w:rsid w:val="00B624EC"/>
    <w:rsid w:val="00B62EBD"/>
    <w:rsid w:val="00B63487"/>
    <w:rsid w:val="00B63E16"/>
    <w:rsid w:val="00B648FF"/>
    <w:rsid w:val="00B64983"/>
    <w:rsid w:val="00B651F0"/>
    <w:rsid w:val="00B660C3"/>
    <w:rsid w:val="00B66188"/>
    <w:rsid w:val="00B704BF"/>
    <w:rsid w:val="00B704F8"/>
    <w:rsid w:val="00B71937"/>
    <w:rsid w:val="00B71BB3"/>
    <w:rsid w:val="00B725FB"/>
    <w:rsid w:val="00B7660B"/>
    <w:rsid w:val="00B76786"/>
    <w:rsid w:val="00B80409"/>
    <w:rsid w:val="00B80BA5"/>
    <w:rsid w:val="00B81A3A"/>
    <w:rsid w:val="00B823A3"/>
    <w:rsid w:val="00B82E68"/>
    <w:rsid w:val="00B86D3F"/>
    <w:rsid w:val="00B876FD"/>
    <w:rsid w:val="00B90285"/>
    <w:rsid w:val="00B902C4"/>
    <w:rsid w:val="00B90EF3"/>
    <w:rsid w:val="00B920B3"/>
    <w:rsid w:val="00B9346B"/>
    <w:rsid w:val="00B943C2"/>
    <w:rsid w:val="00B95EE1"/>
    <w:rsid w:val="00B96706"/>
    <w:rsid w:val="00B9756F"/>
    <w:rsid w:val="00BA2796"/>
    <w:rsid w:val="00BA309F"/>
    <w:rsid w:val="00BA3F30"/>
    <w:rsid w:val="00BA46CF"/>
    <w:rsid w:val="00BA5117"/>
    <w:rsid w:val="00BA5820"/>
    <w:rsid w:val="00BA6A3D"/>
    <w:rsid w:val="00BB046F"/>
    <w:rsid w:val="00BB2CBB"/>
    <w:rsid w:val="00BB3682"/>
    <w:rsid w:val="00BB453A"/>
    <w:rsid w:val="00BB45A7"/>
    <w:rsid w:val="00BB476A"/>
    <w:rsid w:val="00BB49EF"/>
    <w:rsid w:val="00BB4B8F"/>
    <w:rsid w:val="00BB6A9A"/>
    <w:rsid w:val="00BB6F6A"/>
    <w:rsid w:val="00BB6FAB"/>
    <w:rsid w:val="00BC0A3D"/>
    <w:rsid w:val="00BC0BFE"/>
    <w:rsid w:val="00BC24FE"/>
    <w:rsid w:val="00BC47CC"/>
    <w:rsid w:val="00BC5B40"/>
    <w:rsid w:val="00BC7D1D"/>
    <w:rsid w:val="00BC7D23"/>
    <w:rsid w:val="00BC7DB8"/>
    <w:rsid w:val="00BD1669"/>
    <w:rsid w:val="00BD1AE1"/>
    <w:rsid w:val="00BD45F9"/>
    <w:rsid w:val="00BD6FC3"/>
    <w:rsid w:val="00BE10F1"/>
    <w:rsid w:val="00BE33B7"/>
    <w:rsid w:val="00BE37E6"/>
    <w:rsid w:val="00BE435D"/>
    <w:rsid w:val="00BE5977"/>
    <w:rsid w:val="00BE62E1"/>
    <w:rsid w:val="00BE7BD5"/>
    <w:rsid w:val="00BE7C17"/>
    <w:rsid w:val="00BE7FAC"/>
    <w:rsid w:val="00BE7FDB"/>
    <w:rsid w:val="00BF0326"/>
    <w:rsid w:val="00BF29D0"/>
    <w:rsid w:val="00BF586E"/>
    <w:rsid w:val="00BF5A1A"/>
    <w:rsid w:val="00BF5A20"/>
    <w:rsid w:val="00BF5F90"/>
    <w:rsid w:val="00BF644E"/>
    <w:rsid w:val="00BF6481"/>
    <w:rsid w:val="00BF6619"/>
    <w:rsid w:val="00BF6C4C"/>
    <w:rsid w:val="00BF7985"/>
    <w:rsid w:val="00C02D7A"/>
    <w:rsid w:val="00C03080"/>
    <w:rsid w:val="00C03970"/>
    <w:rsid w:val="00C047D0"/>
    <w:rsid w:val="00C04978"/>
    <w:rsid w:val="00C05303"/>
    <w:rsid w:val="00C067BD"/>
    <w:rsid w:val="00C07033"/>
    <w:rsid w:val="00C07142"/>
    <w:rsid w:val="00C07E85"/>
    <w:rsid w:val="00C1046F"/>
    <w:rsid w:val="00C10479"/>
    <w:rsid w:val="00C10BA4"/>
    <w:rsid w:val="00C14E02"/>
    <w:rsid w:val="00C173EC"/>
    <w:rsid w:val="00C17B3B"/>
    <w:rsid w:val="00C22A16"/>
    <w:rsid w:val="00C24B6A"/>
    <w:rsid w:val="00C2630F"/>
    <w:rsid w:val="00C26952"/>
    <w:rsid w:val="00C3257C"/>
    <w:rsid w:val="00C3341F"/>
    <w:rsid w:val="00C33E9C"/>
    <w:rsid w:val="00C3632D"/>
    <w:rsid w:val="00C40067"/>
    <w:rsid w:val="00C402BF"/>
    <w:rsid w:val="00C420C7"/>
    <w:rsid w:val="00C42E5A"/>
    <w:rsid w:val="00C42EE0"/>
    <w:rsid w:val="00C436F7"/>
    <w:rsid w:val="00C43FB4"/>
    <w:rsid w:val="00C4601B"/>
    <w:rsid w:val="00C46BA9"/>
    <w:rsid w:val="00C46C26"/>
    <w:rsid w:val="00C501A0"/>
    <w:rsid w:val="00C51080"/>
    <w:rsid w:val="00C512C1"/>
    <w:rsid w:val="00C51678"/>
    <w:rsid w:val="00C52A47"/>
    <w:rsid w:val="00C54861"/>
    <w:rsid w:val="00C56188"/>
    <w:rsid w:val="00C562E8"/>
    <w:rsid w:val="00C56AA7"/>
    <w:rsid w:val="00C57136"/>
    <w:rsid w:val="00C579E8"/>
    <w:rsid w:val="00C61691"/>
    <w:rsid w:val="00C65937"/>
    <w:rsid w:val="00C65BF9"/>
    <w:rsid w:val="00C679AA"/>
    <w:rsid w:val="00C700B3"/>
    <w:rsid w:val="00C708C6"/>
    <w:rsid w:val="00C71674"/>
    <w:rsid w:val="00C721A9"/>
    <w:rsid w:val="00C737E5"/>
    <w:rsid w:val="00C75034"/>
    <w:rsid w:val="00C753EE"/>
    <w:rsid w:val="00C76190"/>
    <w:rsid w:val="00C76384"/>
    <w:rsid w:val="00C765FA"/>
    <w:rsid w:val="00C77A23"/>
    <w:rsid w:val="00C822B4"/>
    <w:rsid w:val="00C82463"/>
    <w:rsid w:val="00C83C4D"/>
    <w:rsid w:val="00C849A9"/>
    <w:rsid w:val="00C85415"/>
    <w:rsid w:val="00C90986"/>
    <w:rsid w:val="00C91491"/>
    <w:rsid w:val="00C91F11"/>
    <w:rsid w:val="00C92A33"/>
    <w:rsid w:val="00C92C9D"/>
    <w:rsid w:val="00C94EA4"/>
    <w:rsid w:val="00C962C2"/>
    <w:rsid w:val="00C97341"/>
    <w:rsid w:val="00CA19DF"/>
    <w:rsid w:val="00CA3143"/>
    <w:rsid w:val="00CA369D"/>
    <w:rsid w:val="00CA370A"/>
    <w:rsid w:val="00CA3923"/>
    <w:rsid w:val="00CA4475"/>
    <w:rsid w:val="00CA463F"/>
    <w:rsid w:val="00CA56CF"/>
    <w:rsid w:val="00CA78B3"/>
    <w:rsid w:val="00CB1571"/>
    <w:rsid w:val="00CB167B"/>
    <w:rsid w:val="00CB1B39"/>
    <w:rsid w:val="00CB23D4"/>
    <w:rsid w:val="00CB356A"/>
    <w:rsid w:val="00CB5058"/>
    <w:rsid w:val="00CB7568"/>
    <w:rsid w:val="00CC0AA0"/>
    <w:rsid w:val="00CC1388"/>
    <w:rsid w:val="00CC1C5E"/>
    <w:rsid w:val="00CC1DA8"/>
    <w:rsid w:val="00CC5EEC"/>
    <w:rsid w:val="00CC5F07"/>
    <w:rsid w:val="00CC6847"/>
    <w:rsid w:val="00CC6950"/>
    <w:rsid w:val="00CC6FEB"/>
    <w:rsid w:val="00CC752F"/>
    <w:rsid w:val="00CD0B07"/>
    <w:rsid w:val="00CD1890"/>
    <w:rsid w:val="00CD1DD8"/>
    <w:rsid w:val="00CD1FF7"/>
    <w:rsid w:val="00CD2CDC"/>
    <w:rsid w:val="00CD3C22"/>
    <w:rsid w:val="00CD569B"/>
    <w:rsid w:val="00CD5BDF"/>
    <w:rsid w:val="00CD6467"/>
    <w:rsid w:val="00CD6DC6"/>
    <w:rsid w:val="00CD7225"/>
    <w:rsid w:val="00CD7C85"/>
    <w:rsid w:val="00CE28F9"/>
    <w:rsid w:val="00CE53EB"/>
    <w:rsid w:val="00CE6286"/>
    <w:rsid w:val="00CE68D1"/>
    <w:rsid w:val="00CF051D"/>
    <w:rsid w:val="00CF1E9D"/>
    <w:rsid w:val="00CF214F"/>
    <w:rsid w:val="00CF23B1"/>
    <w:rsid w:val="00CF2593"/>
    <w:rsid w:val="00CF5607"/>
    <w:rsid w:val="00CF78EB"/>
    <w:rsid w:val="00D00B9A"/>
    <w:rsid w:val="00D0300F"/>
    <w:rsid w:val="00D05485"/>
    <w:rsid w:val="00D05744"/>
    <w:rsid w:val="00D110F1"/>
    <w:rsid w:val="00D112D9"/>
    <w:rsid w:val="00D12CA8"/>
    <w:rsid w:val="00D141D9"/>
    <w:rsid w:val="00D1480E"/>
    <w:rsid w:val="00D1527E"/>
    <w:rsid w:val="00D16386"/>
    <w:rsid w:val="00D16771"/>
    <w:rsid w:val="00D169E5"/>
    <w:rsid w:val="00D17C9B"/>
    <w:rsid w:val="00D2152C"/>
    <w:rsid w:val="00D21B1F"/>
    <w:rsid w:val="00D21D11"/>
    <w:rsid w:val="00D2209F"/>
    <w:rsid w:val="00D23281"/>
    <w:rsid w:val="00D24BEA"/>
    <w:rsid w:val="00D24E42"/>
    <w:rsid w:val="00D2715F"/>
    <w:rsid w:val="00D316CC"/>
    <w:rsid w:val="00D3224A"/>
    <w:rsid w:val="00D33282"/>
    <w:rsid w:val="00D338ED"/>
    <w:rsid w:val="00D377C3"/>
    <w:rsid w:val="00D37C80"/>
    <w:rsid w:val="00D414C2"/>
    <w:rsid w:val="00D4208A"/>
    <w:rsid w:val="00D42A26"/>
    <w:rsid w:val="00D42E52"/>
    <w:rsid w:val="00D432CE"/>
    <w:rsid w:val="00D433F7"/>
    <w:rsid w:val="00D43D60"/>
    <w:rsid w:val="00D43F14"/>
    <w:rsid w:val="00D46FD1"/>
    <w:rsid w:val="00D517C5"/>
    <w:rsid w:val="00D51BDB"/>
    <w:rsid w:val="00D53B18"/>
    <w:rsid w:val="00D53FB5"/>
    <w:rsid w:val="00D55223"/>
    <w:rsid w:val="00D56A42"/>
    <w:rsid w:val="00D57826"/>
    <w:rsid w:val="00D57FE2"/>
    <w:rsid w:val="00D616BD"/>
    <w:rsid w:val="00D61A5A"/>
    <w:rsid w:val="00D6292E"/>
    <w:rsid w:val="00D638D8"/>
    <w:rsid w:val="00D64532"/>
    <w:rsid w:val="00D6560F"/>
    <w:rsid w:val="00D66EEA"/>
    <w:rsid w:val="00D7375C"/>
    <w:rsid w:val="00D73D5E"/>
    <w:rsid w:val="00D73E9F"/>
    <w:rsid w:val="00D74295"/>
    <w:rsid w:val="00D74A53"/>
    <w:rsid w:val="00D75BEE"/>
    <w:rsid w:val="00D802EA"/>
    <w:rsid w:val="00D808E7"/>
    <w:rsid w:val="00D809CE"/>
    <w:rsid w:val="00D80AAB"/>
    <w:rsid w:val="00D80AE7"/>
    <w:rsid w:val="00D81919"/>
    <w:rsid w:val="00D82229"/>
    <w:rsid w:val="00D82458"/>
    <w:rsid w:val="00D82491"/>
    <w:rsid w:val="00D836A2"/>
    <w:rsid w:val="00D83C06"/>
    <w:rsid w:val="00D85495"/>
    <w:rsid w:val="00D85BDB"/>
    <w:rsid w:val="00D87671"/>
    <w:rsid w:val="00D87848"/>
    <w:rsid w:val="00D9087F"/>
    <w:rsid w:val="00D91B1B"/>
    <w:rsid w:val="00D91D69"/>
    <w:rsid w:val="00D93B00"/>
    <w:rsid w:val="00D93FAC"/>
    <w:rsid w:val="00D95A25"/>
    <w:rsid w:val="00D95AAD"/>
    <w:rsid w:val="00D97409"/>
    <w:rsid w:val="00DA04FF"/>
    <w:rsid w:val="00DA079C"/>
    <w:rsid w:val="00DA1921"/>
    <w:rsid w:val="00DA1B48"/>
    <w:rsid w:val="00DA30CB"/>
    <w:rsid w:val="00DA3D5F"/>
    <w:rsid w:val="00DA4843"/>
    <w:rsid w:val="00DA4ADE"/>
    <w:rsid w:val="00DA52B6"/>
    <w:rsid w:val="00DA79AC"/>
    <w:rsid w:val="00DB0B3F"/>
    <w:rsid w:val="00DB176E"/>
    <w:rsid w:val="00DB3F97"/>
    <w:rsid w:val="00DB47F9"/>
    <w:rsid w:val="00DB56D0"/>
    <w:rsid w:val="00DB5C9D"/>
    <w:rsid w:val="00DB753B"/>
    <w:rsid w:val="00DB79AF"/>
    <w:rsid w:val="00DC19B6"/>
    <w:rsid w:val="00DC1E68"/>
    <w:rsid w:val="00DC323A"/>
    <w:rsid w:val="00DC517B"/>
    <w:rsid w:val="00DC73F7"/>
    <w:rsid w:val="00DC76A1"/>
    <w:rsid w:val="00DC7D12"/>
    <w:rsid w:val="00DD1D1C"/>
    <w:rsid w:val="00DD2993"/>
    <w:rsid w:val="00DD4730"/>
    <w:rsid w:val="00DD5896"/>
    <w:rsid w:val="00DD5BA1"/>
    <w:rsid w:val="00DD653D"/>
    <w:rsid w:val="00DD6AD4"/>
    <w:rsid w:val="00DD79FE"/>
    <w:rsid w:val="00DD7E50"/>
    <w:rsid w:val="00DE0F74"/>
    <w:rsid w:val="00DE1AA2"/>
    <w:rsid w:val="00DE2225"/>
    <w:rsid w:val="00DE3D86"/>
    <w:rsid w:val="00DE48CC"/>
    <w:rsid w:val="00DE4BDD"/>
    <w:rsid w:val="00DE4EA6"/>
    <w:rsid w:val="00DE5848"/>
    <w:rsid w:val="00DE599E"/>
    <w:rsid w:val="00DE6F1C"/>
    <w:rsid w:val="00DE7ABF"/>
    <w:rsid w:val="00DF0CFF"/>
    <w:rsid w:val="00DF36CE"/>
    <w:rsid w:val="00DF37BC"/>
    <w:rsid w:val="00DF3B80"/>
    <w:rsid w:val="00DF4F0F"/>
    <w:rsid w:val="00DF54FE"/>
    <w:rsid w:val="00DF576F"/>
    <w:rsid w:val="00DF6039"/>
    <w:rsid w:val="00DF60C4"/>
    <w:rsid w:val="00DF62A8"/>
    <w:rsid w:val="00DF6AEB"/>
    <w:rsid w:val="00DF6D11"/>
    <w:rsid w:val="00E011DA"/>
    <w:rsid w:val="00E0137E"/>
    <w:rsid w:val="00E016EF"/>
    <w:rsid w:val="00E022EC"/>
    <w:rsid w:val="00E027EC"/>
    <w:rsid w:val="00E02A7D"/>
    <w:rsid w:val="00E0330C"/>
    <w:rsid w:val="00E03845"/>
    <w:rsid w:val="00E0483D"/>
    <w:rsid w:val="00E04DCE"/>
    <w:rsid w:val="00E05B42"/>
    <w:rsid w:val="00E069D3"/>
    <w:rsid w:val="00E06EEF"/>
    <w:rsid w:val="00E07837"/>
    <w:rsid w:val="00E07E60"/>
    <w:rsid w:val="00E07FCD"/>
    <w:rsid w:val="00E1011F"/>
    <w:rsid w:val="00E115A7"/>
    <w:rsid w:val="00E12324"/>
    <w:rsid w:val="00E167E9"/>
    <w:rsid w:val="00E17479"/>
    <w:rsid w:val="00E1782A"/>
    <w:rsid w:val="00E17E94"/>
    <w:rsid w:val="00E17F39"/>
    <w:rsid w:val="00E20AAB"/>
    <w:rsid w:val="00E2292B"/>
    <w:rsid w:val="00E22FEC"/>
    <w:rsid w:val="00E23033"/>
    <w:rsid w:val="00E23321"/>
    <w:rsid w:val="00E238E3"/>
    <w:rsid w:val="00E23B50"/>
    <w:rsid w:val="00E24912"/>
    <w:rsid w:val="00E24BA5"/>
    <w:rsid w:val="00E24BDB"/>
    <w:rsid w:val="00E25BF7"/>
    <w:rsid w:val="00E2638C"/>
    <w:rsid w:val="00E265FB"/>
    <w:rsid w:val="00E269A5"/>
    <w:rsid w:val="00E2703F"/>
    <w:rsid w:val="00E3006D"/>
    <w:rsid w:val="00E3095B"/>
    <w:rsid w:val="00E30E47"/>
    <w:rsid w:val="00E31007"/>
    <w:rsid w:val="00E312C2"/>
    <w:rsid w:val="00E3178B"/>
    <w:rsid w:val="00E325C8"/>
    <w:rsid w:val="00E34217"/>
    <w:rsid w:val="00E3500B"/>
    <w:rsid w:val="00E357D2"/>
    <w:rsid w:val="00E359BA"/>
    <w:rsid w:val="00E378B4"/>
    <w:rsid w:val="00E40E9A"/>
    <w:rsid w:val="00E44AB1"/>
    <w:rsid w:val="00E451FF"/>
    <w:rsid w:val="00E454CB"/>
    <w:rsid w:val="00E458EE"/>
    <w:rsid w:val="00E45F30"/>
    <w:rsid w:val="00E4638F"/>
    <w:rsid w:val="00E46542"/>
    <w:rsid w:val="00E476E3"/>
    <w:rsid w:val="00E512DE"/>
    <w:rsid w:val="00E5135D"/>
    <w:rsid w:val="00E517A4"/>
    <w:rsid w:val="00E53FB7"/>
    <w:rsid w:val="00E544AD"/>
    <w:rsid w:val="00E5486E"/>
    <w:rsid w:val="00E54FEC"/>
    <w:rsid w:val="00E56E5E"/>
    <w:rsid w:val="00E57D41"/>
    <w:rsid w:val="00E604CE"/>
    <w:rsid w:val="00E60A8B"/>
    <w:rsid w:val="00E60B67"/>
    <w:rsid w:val="00E61202"/>
    <w:rsid w:val="00E621E1"/>
    <w:rsid w:val="00E64042"/>
    <w:rsid w:val="00E640B6"/>
    <w:rsid w:val="00E6783B"/>
    <w:rsid w:val="00E705A7"/>
    <w:rsid w:val="00E71D9B"/>
    <w:rsid w:val="00E71DC0"/>
    <w:rsid w:val="00E74BDD"/>
    <w:rsid w:val="00E75891"/>
    <w:rsid w:val="00E761A5"/>
    <w:rsid w:val="00E76D7E"/>
    <w:rsid w:val="00E800CF"/>
    <w:rsid w:val="00E80717"/>
    <w:rsid w:val="00E80C4A"/>
    <w:rsid w:val="00E81F82"/>
    <w:rsid w:val="00E83014"/>
    <w:rsid w:val="00E8436E"/>
    <w:rsid w:val="00E852A4"/>
    <w:rsid w:val="00E85411"/>
    <w:rsid w:val="00E86151"/>
    <w:rsid w:val="00E8617F"/>
    <w:rsid w:val="00E87634"/>
    <w:rsid w:val="00E87756"/>
    <w:rsid w:val="00E914C0"/>
    <w:rsid w:val="00E92B07"/>
    <w:rsid w:val="00E93434"/>
    <w:rsid w:val="00E937FC"/>
    <w:rsid w:val="00E94F9B"/>
    <w:rsid w:val="00E95604"/>
    <w:rsid w:val="00E960A3"/>
    <w:rsid w:val="00E960F8"/>
    <w:rsid w:val="00E968B9"/>
    <w:rsid w:val="00E96D41"/>
    <w:rsid w:val="00E974AA"/>
    <w:rsid w:val="00E97C14"/>
    <w:rsid w:val="00EA12C2"/>
    <w:rsid w:val="00EA53B7"/>
    <w:rsid w:val="00EA53C8"/>
    <w:rsid w:val="00EA54F1"/>
    <w:rsid w:val="00EA5890"/>
    <w:rsid w:val="00EA5B52"/>
    <w:rsid w:val="00EA6757"/>
    <w:rsid w:val="00EA75F3"/>
    <w:rsid w:val="00EA7FDC"/>
    <w:rsid w:val="00EB063F"/>
    <w:rsid w:val="00EB2F3B"/>
    <w:rsid w:val="00EB35C9"/>
    <w:rsid w:val="00EB3C22"/>
    <w:rsid w:val="00EB5F00"/>
    <w:rsid w:val="00EB6854"/>
    <w:rsid w:val="00EB71BE"/>
    <w:rsid w:val="00EC013D"/>
    <w:rsid w:val="00EC0CF4"/>
    <w:rsid w:val="00EC2D99"/>
    <w:rsid w:val="00EC2E3D"/>
    <w:rsid w:val="00EC2F0B"/>
    <w:rsid w:val="00EC2FC9"/>
    <w:rsid w:val="00EC42F1"/>
    <w:rsid w:val="00EC4939"/>
    <w:rsid w:val="00EC61E9"/>
    <w:rsid w:val="00EC6D25"/>
    <w:rsid w:val="00EC7CDE"/>
    <w:rsid w:val="00ED05EE"/>
    <w:rsid w:val="00ED06B5"/>
    <w:rsid w:val="00ED06E6"/>
    <w:rsid w:val="00ED0CB5"/>
    <w:rsid w:val="00ED15A4"/>
    <w:rsid w:val="00ED2DA0"/>
    <w:rsid w:val="00ED2E5C"/>
    <w:rsid w:val="00ED3101"/>
    <w:rsid w:val="00ED3393"/>
    <w:rsid w:val="00ED3EE1"/>
    <w:rsid w:val="00ED418F"/>
    <w:rsid w:val="00ED44F0"/>
    <w:rsid w:val="00ED45ED"/>
    <w:rsid w:val="00ED480B"/>
    <w:rsid w:val="00ED67AB"/>
    <w:rsid w:val="00ED69F3"/>
    <w:rsid w:val="00ED6D45"/>
    <w:rsid w:val="00ED7B37"/>
    <w:rsid w:val="00EE096A"/>
    <w:rsid w:val="00EE204E"/>
    <w:rsid w:val="00EE2E37"/>
    <w:rsid w:val="00EE5E34"/>
    <w:rsid w:val="00EE5FA8"/>
    <w:rsid w:val="00EE774C"/>
    <w:rsid w:val="00EF046A"/>
    <w:rsid w:val="00EF0F9F"/>
    <w:rsid w:val="00EF1292"/>
    <w:rsid w:val="00EF1B3A"/>
    <w:rsid w:val="00EF238E"/>
    <w:rsid w:val="00EF2B49"/>
    <w:rsid w:val="00EF2B7B"/>
    <w:rsid w:val="00EF69FF"/>
    <w:rsid w:val="00EF6C95"/>
    <w:rsid w:val="00EF6D81"/>
    <w:rsid w:val="00EF72D0"/>
    <w:rsid w:val="00EF7740"/>
    <w:rsid w:val="00EF7EB9"/>
    <w:rsid w:val="00F004E1"/>
    <w:rsid w:val="00F01605"/>
    <w:rsid w:val="00F025CD"/>
    <w:rsid w:val="00F02C9A"/>
    <w:rsid w:val="00F03599"/>
    <w:rsid w:val="00F03A0A"/>
    <w:rsid w:val="00F03CE9"/>
    <w:rsid w:val="00F052FA"/>
    <w:rsid w:val="00F0566A"/>
    <w:rsid w:val="00F05B1B"/>
    <w:rsid w:val="00F05FDF"/>
    <w:rsid w:val="00F07F58"/>
    <w:rsid w:val="00F13061"/>
    <w:rsid w:val="00F132A2"/>
    <w:rsid w:val="00F1407F"/>
    <w:rsid w:val="00F14108"/>
    <w:rsid w:val="00F1625F"/>
    <w:rsid w:val="00F170BC"/>
    <w:rsid w:val="00F205B5"/>
    <w:rsid w:val="00F222D6"/>
    <w:rsid w:val="00F22515"/>
    <w:rsid w:val="00F2459F"/>
    <w:rsid w:val="00F25011"/>
    <w:rsid w:val="00F255BA"/>
    <w:rsid w:val="00F26489"/>
    <w:rsid w:val="00F27953"/>
    <w:rsid w:val="00F27C37"/>
    <w:rsid w:val="00F30738"/>
    <w:rsid w:val="00F30BF0"/>
    <w:rsid w:val="00F3253C"/>
    <w:rsid w:val="00F328E4"/>
    <w:rsid w:val="00F3360C"/>
    <w:rsid w:val="00F336D6"/>
    <w:rsid w:val="00F345E8"/>
    <w:rsid w:val="00F34830"/>
    <w:rsid w:val="00F3518C"/>
    <w:rsid w:val="00F36A71"/>
    <w:rsid w:val="00F37430"/>
    <w:rsid w:val="00F374F6"/>
    <w:rsid w:val="00F37AA8"/>
    <w:rsid w:val="00F408A4"/>
    <w:rsid w:val="00F408B7"/>
    <w:rsid w:val="00F40960"/>
    <w:rsid w:val="00F40B63"/>
    <w:rsid w:val="00F40D28"/>
    <w:rsid w:val="00F40D93"/>
    <w:rsid w:val="00F44A89"/>
    <w:rsid w:val="00F4519A"/>
    <w:rsid w:val="00F461E0"/>
    <w:rsid w:val="00F46E8B"/>
    <w:rsid w:val="00F47A9F"/>
    <w:rsid w:val="00F47FF4"/>
    <w:rsid w:val="00F50043"/>
    <w:rsid w:val="00F50B7C"/>
    <w:rsid w:val="00F50EE4"/>
    <w:rsid w:val="00F514E0"/>
    <w:rsid w:val="00F531FC"/>
    <w:rsid w:val="00F534FA"/>
    <w:rsid w:val="00F5400B"/>
    <w:rsid w:val="00F543C2"/>
    <w:rsid w:val="00F549A7"/>
    <w:rsid w:val="00F57BDE"/>
    <w:rsid w:val="00F6366D"/>
    <w:rsid w:val="00F6471C"/>
    <w:rsid w:val="00F708F2"/>
    <w:rsid w:val="00F70A7C"/>
    <w:rsid w:val="00F71640"/>
    <w:rsid w:val="00F721F5"/>
    <w:rsid w:val="00F739DE"/>
    <w:rsid w:val="00F74689"/>
    <w:rsid w:val="00F74E87"/>
    <w:rsid w:val="00F759CA"/>
    <w:rsid w:val="00F77368"/>
    <w:rsid w:val="00F80172"/>
    <w:rsid w:val="00F809C8"/>
    <w:rsid w:val="00F811E5"/>
    <w:rsid w:val="00F81D54"/>
    <w:rsid w:val="00F826DE"/>
    <w:rsid w:val="00F83BC4"/>
    <w:rsid w:val="00F86956"/>
    <w:rsid w:val="00F87244"/>
    <w:rsid w:val="00F87413"/>
    <w:rsid w:val="00F905B1"/>
    <w:rsid w:val="00F9124F"/>
    <w:rsid w:val="00F913CF"/>
    <w:rsid w:val="00F91BED"/>
    <w:rsid w:val="00F9353B"/>
    <w:rsid w:val="00F9367B"/>
    <w:rsid w:val="00F93B87"/>
    <w:rsid w:val="00F9466A"/>
    <w:rsid w:val="00F94DA6"/>
    <w:rsid w:val="00F952C4"/>
    <w:rsid w:val="00F95941"/>
    <w:rsid w:val="00FA061C"/>
    <w:rsid w:val="00FA15A9"/>
    <w:rsid w:val="00FA386B"/>
    <w:rsid w:val="00FA4054"/>
    <w:rsid w:val="00FA45B8"/>
    <w:rsid w:val="00FB03D4"/>
    <w:rsid w:val="00FB2A94"/>
    <w:rsid w:val="00FB2CE0"/>
    <w:rsid w:val="00FB3226"/>
    <w:rsid w:val="00FB3638"/>
    <w:rsid w:val="00FB3948"/>
    <w:rsid w:val="00FB41B5"/>
    <w:rsid w:val="00FB46AF"/>
    <w:rsid w:val="00FB4DA8"/>
    <w:rsid w:val="00FB4F82"/>
    <w:rsid w:val="00FB6D95"/>
    <w:rsid w:val="00FB7307"/>
    <w:rsid w:val="00FC09AE"/>
    <w:rsid w:val="00FC0B1E"/>
    <w:rsid w:val="00FC10EA"/>
    <w:rsid w:val="00FC2AEC"/>
    <w:rsid w:val="00FC2ED1"/>
    <w:rsid w:val="00FC35AB"/>
    <w:rsid w:val="00FC5D57"/>
    <w:rsid w:val="00FC65A4"/>
    <w:rsid w:val="00FC6A82"/>
    <w:rsid w:val="00FC6E84"/>
    <w:rsid w:val="00FC7082"/>
    <w:rsid w:val="00FC776A"/>
    <w:rsid w:val="00FD0540"/>
    <w:rsid w:val="00FD055A"/>
    <w:rsid w:val="00FD0B1D"/>
    <w:rsid w:val="00FD0ECA"/>
    <w:rsid w:val="00FD11CC"/>
    <w:rsid w:val="00FD187B"/>
    <w:rsid w:val="00FD1900"/>
    <w:rsid w:val="00FD21E6"/>
    <w:rsid w:val="00FD3FCC"/>
    <w:rsid w:val="00FD42F8"/>
    <w:rsid w:val="00FD4E28"/>
    <w:rsid w:val="00FD5B56"/>
    <w:rsid w:val="00FD5BA3"/>
    <w:rsid w:val="00FD62C1"/>
    <w:rsid w:val="00FD64AD"/>
    <w:rsid w:val="00FE17FF"/>
    <w:rsid w:val="00FE2D9A"/>
    <w:rsid w:val="00FE3C2D"/>
    <w:rsid w:val="00FE478B"/>
    <w:rsid w:val="00FE594A"/>
    <w:rsid w:val="00FE5C5D"/>
    <w:rsid w:val="00FE7FBC"/>
    <w:rsid w:val="00FF0C94"/>
    <w:rsid w:val="00FF3A28"/>
    <w:rsid w:val="00FF418B"/>
    <w:rsid w:val="00FF5D74"/>
    <w:rsid w:val="00FF7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5117"/>
    <w:rPr>
      <w:rFonts w:ascii="Times New Roman" w:eastAsia="Times New Roman" w:hAnsi="Times New Roman"/>
      <w:sz w:val="24"/>
      <w:szCs w:val="24"/>
    </w:rPr>
  </w:style>
  <w:style w:type="paragraph" w:styleId="1">
    <w:name w:val="heading 1"/>
    <w:basedOn w:val="a0"/>
    <w:next w:val="a0"/>
    <w:link w:val="11"/>
    <w:uiPriority w:val="9"/>
    <w:qFormat/>
    <w:rsid w:val="00E357D2"/>
    <w:pPr>
      <w:widowControl w:val="0"/>
      <w:autoSpaceDE w:val="0"/>
      <w:autoSpaceDN w:val="0"/>
      <w:adjustRightInd w:val="0"/>
      <w:spacing w:before="108" w:after="108"/>
      <w:jc w:val="center"/>
      <w:outlineLvl w:val="0"/>
    </w:pPr>
    <w:rPr>
      <w:rFonts w:ascii="Calibri" w:eastAsia="Calibri" w:hAnsi="Calibri"/>
      <w:b/>
      <w:bCs/>
      <w:kern w:val="28"/>
      <w:sz w:val="36"/>
      <w:szCs w:val="36"/>
    </w:rPr>
  </w:style>
  <w:style w:type="paragraph" w:styleId="20">
    <w:name w:val="heading 2"/>
    <w:basedOn w:val="a0"/>
    <w:link w:val="21"/>
    <w:qFormat/>
    <w:rsid w:val="001D19EA"/>
    <w:pPr>
      <w:spacing w:before="100" w:beforeAutospacing="1" w:after="100" w:afterAutospacing="1"/>
      <w:outlineLvl w:val="1"/>
    </w:pPr>
    <w:rPr>
      <w:b/>
      <w:bCs/>
      <w:sz w:val="36"/>
      <w:szCs w:val="36"/>
    </w:rPr>
  </w:style>
  <w:style w:type="paragraph" w:styleId="30">
    <w:name w:val="heading 3"/>
    <w:basedOn w:val="a0"/>
    <w:link w:val="31"/>
    <w:qFormat/>
    <w:rsid w:val="001D19EA"/>
    <w:pPr>
      <w:spacing w:before="100" w:beforeAutospacing="1" w:after="100" w:afterAutospacing="1"/>
      <w:outlineLvl w:val="2"/>
    </w:pPr>
    <w:rPr>
      <w:b/>
      <w:bCs/>
      <w:sz w:val="27"/>
      <w:szCs w:val="27"/>
    </w:rPr>
  </w:style>
  <w:style w:type="paragraph" w:styleId="40">
    <w:name w:val="heading 4"/>
    <w:basedOn w:val="a0"/>
    <w:next w:val="a0"/>
    <w:link w:val="41"/>
    <w:qFormat/>
    <w:rsid w:val="001D19EA"/>
    <w:pPr>
      <w:keepNext/>
      <w:spacing w:before="240" w:after="60"/>
      <w:outlineLvl w:val="3"/>
    </w:pPr>
    <w:rPr>
      <w:b/>
      <w:bCs/>
      <w:sz w:val="28"/>
      <w:szCs w:val="28"/>
    </w:rPr>
  </w:style>
  <w:style w:type="paragraph" w:styleId="50">
    <w:name w:val="heading 5"/>
    <w:basedOn w:val="a0"/>
    <w:next w:val="a0"/>
    <w:link w:val="51"/>
    <w:qFormat/>
    <w:rsid w:val="008177A2"/>
    <w:pPr>
      <w:keepNext/>
      <w:ind w:right="-539"/>
      <w:jc w:val="center"/>
      <w:outlineLvl w:val="4"/>
    </w:pPr>
    <w:rPr>
      <w:b/>
      <w:sz w:val="28"/>
      <w:szCs w:val="20"/>
    </w:rPr>
  </w:style>
  <w:style w:type="paragraph" w:styleId="6">
    <w:name w:val="heading 6"/>
    <w:basedOn w:val="a0"/>
    <w:next w:val="a0"/>
    <w:link w:val="60"/>
    <w:qFormat/>
    <w:rsid w:val="008177A2"/>
    <w:pPr>
      <w:keepNext/>
      <w:jc w:val="both"/>
      <w:outlineLvl w:val="5"/>
    </w:pPr>
    <w:rPr>
      <w:sz w:val="36"/>
      <w:szCs w:val="20"/>
      <w:u w:val="single"/>
    </w:rPr>
  </w:style>
  <w:style w:type="paragraph" w:styleId="7">
    <w:name w:val="heading 7"/>
    <w:basedOn w:val="a0"/>
    <w:next w:val="a0"/>
    <w:link w:val="70"/>
    <w:qFormat/>
    <w:rsid w:val="008177A2"/>
    <w:pPr>
      <w:keepNext/>
      <w:jc w:val="both"/>
      <w:outlineLvl w:val="6"/>
    </w:pPr>
    <w:rPr>
      <w:b/>
      <w:sz w:val="36"/>
      <w:szCs w:val="20"/>
      <w:u w:val="single"/>
    </w:rPr>
  </w:style>
  <w:style w:type="paragraph" w:styleId="8">
    <w:name w:val="heading 8"/>
    <w:basedOn w:val="a0"/>
    <w:next w:val="a0"/>
    <w:link w:val="80"/>
    <w:qFormat/>
    <w:rsid w:val="008177A2"/>
    <w:pPr>
      <w:keepNext/>
      <w:jc w:val="both"/>
      <w:outlineLvl w:val="7"/>
    </w:pPr>
    <w:rPr>
      <w:sz w:val="36"/>
      <w:szCs w:val="20"/>
    </w:rPr>
  </w:style>
  <w:style w:type="paragraph" w:styleId="9">
    <w:name w:val="heading 9"/>
    <w:basedOn w:val="a0"/>
    <w:next w:val="a0"/>
    <w:link w:val="90"/>
    <w:qFormat/>
    <w:rsid w:val="008177A2"/>
    <w:pPr>
      <w:keepNext/>
      <w:outlineLvl w:val="8"/>
    </w:pPr>
    <w:rPr>
      <w:b/>
      <w:sz w:val="36"/>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9A164B"/>
    <w:rPr>
      <w:rFonts w:ascii="Courier New" w:hAnsi="Courier New"/>
      <w:sz w:val="20"/>
      <w:szCs w:val="20"/>
    </w:rPr>
  </w:style>
  <w:style w:type="character" w:customStyle="1" w:styleId="a5">
    <w:name w:val="Текст Знак"/>
    <w:link w:val="a4"/>
    <w:rsid w:val="009A164B"/>
    <w:rPr>
      <w:rFonts w:ascii="Courier New" w:eastAsia="Times New Roman" w:hAnsi="Courier New" w:cs="Times New Roman"/>
      <w:sz w:val="20"/>
      <w:szCs w:val="20"/>
    </w:rPr>
  </w:style>
  <w:style w:type="paragraph" w:styleId="a6">
    <w:name w:val="Title"/>
    <w:basedOn w:val="a0"/>
    <w:link w:val="a7"/>
    <w:qFormat/>
    <w:rsid w:val="009A164B"/>
    <w:pPr>
      <w:widowControl w:val="0"/>
      <w:autoSpaceDE w:val="0"/>
      <w:autoSpaceDN w:val="0"/>
      <w:adjustRightInd w:val="0"/>
      <w:spacing w:line="480" w:lineRule="exact"/>
      <w:ind w:left="340" w:right="400"/>
      <w:jc w:val="center"/>
    </w:pPr>
    <w:rPr>
      <w:sz w:val="28"/>
      <w:szCs w:val="28"/>
    </w:rPr>
  </w:style>
  <w:style w:type="character" w:customStyle="1" w:styleId="a7">
    <w:name w:val="Название Знак"/>
    <w:link w:val="a6"/>
    <w:rsid w:val="009A164B"/>
    <w:rPr>
      <w:rFonts w:ascii="Times New Roman" w:eastAsia="Times New Roman" w:hAnsi="Times New Roman" w:cs="Times New Roman"/>
      <w:sz w:val="28"/>
      <w:szCs w:val="28"/>
      <w:lang w:eastAsia="ru-RU"/>
    </w:rPr>
  </w:style>
  <w:style w:type="paragraph" w:customStyle="1" w:styleId="ConsNormal">
    <w:name w:val="ConsNormal"/>
    <w:link w:val="ConsNormal0"/>
    <w:rsid w:val="009A164B"/>
    <w:pPr>
      <w:widowControl w:val="0"/>
      <w:ind w:firstLine="720"/>
    </w:pPr>
    <w:rPr>
      <w:rFonts w:ascii="Consultant" w:eastAsia="Times New Roman" w:hAnsi="Consultant"/>
      <w:snapToGrid w:val="0"/>
      <w:sz w:val="22"/>
      <w:szCs w:val="22"/>
    </w:rPr>
  </w:style>
  <w:style w:type="character" w:customStyle="1" w:styleId="ConsNormal0">
    <w:name w:val="ConsNormal Знак"/>
    <w:link w:val="ConsNormal"/>
    <w:rsid w:val="009A164B"/>
    <w:rPr>
      <w:rFonts w:ascii="Consultant" w:eastAsia="Times New Roman" w:hAnsi="Consultant"/>
      <w:snapToGrid w:val="0"/>
      <w:sz w:val="22"/>
      <w:szCs w:val="22"/>
      <w:lang w:eastAsia="ru-RU" w:bidi="ar-SA"/>
    </w:rPr>
  </w:style>
  <w:style w:type="paragraph" w:styleId="a8">
    <w:name w:val="List Paragraph"/>
    <w:basedOn w:val="a0"/>
    <w:uiPriority w:val="34"/>
    <w:qFormat/>
    <w:rsid w:val="009A164B"/>
    <w:pPr>
      <w:ind w:left="720"/>
      <w:contextualSpacing/>
    </w:pPr>
  </w:style>
  <w:style w:type="paragraph" w:customStyle="1" w:styleId="a9">
    <w:name w:val="Знак Знак Знак Знак Знак Знак Знак"/>
    <w:basedOn w:val="a0"/>
    <w:rsid w:val="00C03080"/>
    <w:pPr>
      <w:spacing w:before="100" w:beforeAutospacing="1" w:after="100" w:afterAutospacing="1"/>
    </w:pPr>
    <w:rPr>
      <w:rFonts w:ascii="Tahoma" w:hAnsi="Tahoma"/>
      <w:sz w:val="20"/>
      <w:szCs w:val="20"/>
      <w:lang w:val="en-US" w:eastAsia="en-US"/>
    </w:rPr>
  </w:style>
  <w:style w:type="character" w:styleId="aa">
    <w:name w:val="Hyperlink"/>
    <w:rsid w:val="00C03080"/>
    <w:rPr>
      <w:color w:val="0000FF"/>
      <w:u w:val="single"/>
    </w:rPr>
  </w:style>
  <w:style w:type="character" w:styleId="ab">
    <w:name w:val="footnote reference"/>
    <w:rsid w:val="004E5096"/>
    <w:rPr>
      <w:rFonts w:ascii="Times New Roman" w:hAnsi="Times New Roman" w:cs="Times New Roman"/>
      <w:vertAlign w:val="superscript"/>
    </w:rPr>
  </w:style>
  <w:style w:type="character" w:customStyle="1" w:styleId="11">
    <w:name w:val="Заголовок 1 Знак"/>
    <w:link w:val="1"/>
    <w:uiPriority w:val="9"/>
    <w:rsid w:val="004E5096"/>
    <w:rPr>
      <w:b/>
      <w:bCs/>
      <w:kern w:val="28"/>
      <w:sz w:val="36"/>
      <w:szCs w:val="36"/>
      <w:lang w:val="ru-RU" w:eastAsia="ru-RU"/>
    </w:rPr>
  </w:style>
  <w:style w:type="paragraph" w:customStyle="1" w:styleId="xl24">
    <w:name w:val="xl24"/>
    <w:basedOn w:val="a0"/>
    <w:rsid w:val="004E5096"/>
    <w:pPr>
      <w:pBdr>
        <w:bottom w:val="single" w:sz="4" w:space="0" w:color="000000"/>
        <w:right w:val="single" w:sz="4" w:space="0" w:color="000000"/>
      </w:pBdr>
      <w:spacing w:before="280" w:after="280"/>
      <w:jc w:val="center"/>
      <w:textAlignment w:val="top"/>
    </w:pPr>
    <w:rPr>
      <w:lang w:eastAsia="ar-SA"/>
    </w:rPr>
  </w:style>
  <w:style w:type="paragraph" w:styleId="ac">
    <w:name w:val="footnote text"/>
    <w:basedOn w:val="a0"/>
    <w:link w:val="ad"/>
    <w:uiPriority w:val="99"/>
    <w:unhideWhenUsed/>
    <w:rsid w:val="0077528E"/>
    <w:rPr>
      <w:sz w:val="20"/>
      <w:szCs w:val="20"/>
    </w:rPr>
  </w:style>
  <w:style w:type="character" w:customStyle="1" w:styleId="ad">
    <w:name w:val="Текст сноски Знак"/>
    <w:link w:val="ac"/>
    <w:uiPriority w:val="99"/>
    <w:rsid w:val="0077528E"/>
    <w:rPr>
      <w:rFonts w:ascii="Times New Roman" w:eastAsia="Times New Roman" w:hAnsi="Times New Roman" w:cs="Times New Roman"/>
      <w:sz w:val="20"/>
      <w:szCs w:val="20"/>
      <w:lang w:eastAsia="ru-RU"/>
    </w:rPr>
  </w:style>
  <w:style w:type="paragraph" w:styleId="ae">
    <w:name w:val="Body Text"/>
    <w:basedOn w:val="a0"/>
    <w:link w:val="af"/>
    <w:rsid w:val="0077528E"/>
    <w:pPr>
      <w:keepNext/>
      <w:suppressAutoHyphens/>
      <w:outlineLvl w:val="0"/>
    </w:pPr>
    <w:rPr>
      <w:b/>
      <w:sz w:val="32"/>
      <w:szCs w:val="20"/>
    </w:rPr>
  </w:style>
  <w:style w:type="character" w:customStyle="1" w:styleId="af">
    <w:name w:val="Основной текст Знак"/>
    <w:link w:val="ae"/>
    <w:rsid w:val="0077528E"/>
    <w:rPr>
      <w:rFonts w:ascii="Times New Roman" w:eastAsia="Times New Roman" w:hAnsi="Times New Roman" w:cs="Times New Roman"/>
      <w:b/>
      <w:sz w:val="32"/>
      <w:szCs w:val="20"/>
      <w:lang w:eastAsia="ru-RU"/>
    </w:rPr>
  </w:style>
  <w:style w:type="paragraph" w:customStyle="1" w:styleId="12">
    <w:name w:val="Стиль1"/>
    <w:basedOn w:val="a0"/>
    <w:rsid w:val="0077528E"/>
    <w:pPr>
      <w:keepNext/>
      <w:keepLines/>
      <w:widowControl w:val="0"/>
      <w:suppressLineNumbers/>
      <w:suppressAutoHyphens/>
      <w:spacing w:after="60"/>
      <w:ind w:left="1211" w:hanging="360"/>
    </w:pPr>
    <w:rPr>
      <w:b/>
      <w:sz w:val="28"/>
    </w:rPr>
  </w:style>
  <w:style w:type="paragraph" w:styleId="af0">
    <w:name w:val="Balloon Text"/>
    <w:basedOn w:val="a0"/>
    <w:link w:val="af1"/>
    <w:uiPriority w:val="99"/>
    <w:unhideWhenUsed/>
    <w:rsid w:val="0077528E"/>
    <w:rPr>
      <w:rFonts w:ascii="Tahoma" w:hAnsi="Tahoma"/>
      <w:sz w:val="16"/>
      <w:szCs w:val="16"/>
    </w:rPr>
  </w:style>
  <w:style w:type="character" w:customStyle="1" w:styleId="af1">
    <w:name w:val="Текст выноски Знак"/>
    <w:link w:val="af0"/>
    <w:uiPriority w:val="99"/>
    <w:rsid w:val="0077528E"/>
    <w:rPr>
      <w:rFonts w:ascii="Tahoma" w:eastAsia="Times New Roman" w:hAnsi="Tahoma" w:cs="Tahoma"/>
      <w:sz w:val="16"/>
      <w:szCs w:val="16"/>
      <w:lang w:eastAsia="ru-RU"/>
    </w:rPr>
  </w:style>
  <w:style w:type="paragraph" w:customStyle="1" w:styleId="formattext">
    <w:name w:val="formattext"/>
    <w:basedOn w:val="a0"/>
    <w:uiPriority w:val="99"/>
    <w:rsid w:val="0077528E"/>
    <w:pPr>
      <w:spacing w:before="100" w:beforeAutospacing="1" w:after="100" w:afterAutospacing="1"/>
    </w:pPr>
  </w:style>
  <w:style w:type="paragraph" w:customStyle="1" w:styleId="ConsNonformat">
    <w:name w:val="ConsNonformat"/>
    <w:rsid w:val="0077528E"/>
    <w:pPr>
      <w:widowControl w:val="0"/>
    </w:pPr>
    <w:rPr>
      <w:rFonts w:ascii="Consultant" w:eastAsia="Times New Roman" w:hAnsi="Consultant"/>
      <w:snapToGrid w:val="0"/>
    </w:rPr>
  </w:style>
  <w:style w:type="paragraph" w:customStyle="1" w:styleId="Iauiue">
    <w:name w:val="Iau?iue"/>
    <w:rsid w:val="0077528E"/>
    <w:rPr>
      <w:rFonts w:ascii="Times New Roman" w:eastAsia="Times New Roman" w:hAnsi="Times New Roman"/>
    </w:rPr>
  </w:style>
  <w:style w:type="paragraph" w:styleId="22">
    <w:name w:val="List 2"/>
    <w:basedOn w:val="a0"/>
    <w:rsid w:val="0077528E"/>
    <w:pPr>
      <w:spacing w:after="60"/>
      <w:ind w:left="566" w:hanging="283"/>
      <w:jc w:val="both"/>
    </w:pPr>
  </w:style>
  <w:style w:type="paragraph" w:customStyle="1" w:styleId="ConsPlusNonformat">
    <w:name w:val="ConsPlusNonformat"/>
    <w:uiPriority w:val="99"/>
    <w:rsid w:val="0077528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77528E"/>
    <w:pPr>
      <w:widowControl w:val="0"/>
      <w:suppressAutoHyphens/>
      <w:autoSpaceDE w:val="0"/>
    </w:pPr>
    <w:rPr>
      <w:rFonts w:ascii="Arial" w:eastAsia="Arial" w:hAnsi="Arial" w:cs="Arial"/>
      <w:lang w:eastAsia="ar-SA"/>
    </w:rPr>
  </w:style>
  <w:style w:type="paragraph" w:customStyle="1" w:styleId="210">
    <w:name w:val="Список 21"/>
    <w:basedOn w:val="a0"/>
    <w:rsid w:val="0077528E"/>
    <w:pPr>
      <w:widowControl w:val="0"/>
      <w:spacing w:before="100" w:after="100"/>
      <w:ind w:left="566" w:hanging="283"/>
    </w:pPr>
    <w:rPr>
      <w:lang w:eastAsia="ar-SA"/>
    </w:rPr>
  </w:style>
  <w:style w:type="paragraph" w:customStyle="1" w:styleId="CharChar">
    <w:name w:val="Char Char Знак Знак Знак Знак"/>
    <w:basedOn w:val="a0"/>
    <w:rsid w:val="00B1117D"/>
    <w:pPr>
      <w:spacing w:after="160" w:line="240" w:lineRule="exact"/>
    </w:pPr>
    <w:rPr>
      <w:rFonts w:ascii="Verdana" w:hAnsi="Verdana" w:cs="Verdana"/>
      <w:sz w:val="20"/>
      <w:szCs w:val="20"/>
      <w:lang w:val="en-US" w:eastAsia="en-US"/>
    </w:rPr>
  </w:style>
  <w:style w:type="paragraph" w:styleId="af2">
    <w:name w:val="Normal (Web)"/>
    <w:basedOn w:val="a0"/>
    <w:uiPriority w:val="99"/>
    <w:unhideWhenUsed/>
    <w:rsid w:val="00564EB4"/>
    <w:pPr>
      <w:spacing w:before="100" w:beforeAutospacing="1" w:after="100" w:afterAutospacing="1"/>
    </w:pPr>
  </w:style>
  <w:style w:type="character" w:styleId="af3">
    <w:name w:val="Strong"/>
    <w:qFormat/>
    <w:rsid w:val="00564EB4"/>
    <w:rPr>
      <w:b/>
      <w:bCs/>
    </w:rPr>
  </w:style>
  <w:style w:type="character" w:customStyle="1" w:styleId="apple-converted-space">
    <w:name w:val="apple-converted-space"/>
    <w:basedOn w:val="a1"/>
    <w:rsid w:val="00564EB4"/>
  </w:style>
  <w:style w:type="paragraph" w:styleId="32">
    <w:name w:val="Body Text Indent 3"/>
    <w:basedOn w:val="a0"/>
    <w:link w:val="33"/>
    <w:rsid w:val="00CE28F9"/>
    <w:pPr>
      <w:spacing w:after="120"/>
      <w:ind w:left="283"/>
    </w:pPr>
    <w:rPr>
      <w:kern w:val="28"/>
      <w:sz w:val="16"/>
      <w:szCs w:val="16"/>
    </w:rPr>
  </w:style>
  <w:style w:type="character" w:customStyle="1" w:styleId="33">
    <w:name w:val="Основной текст с отступом 3 Знак"/>
    <w:link w:val="32"/>
    <w:rsid w:val="00CE28F9"/>
    <w:rPr>
      <w:rFonts w:ascii="Times New Roman" w:eastAsia="Times New Roman" w:hAnsi="Times New Roman"/>
      <w:kern w:val="28"/>
      <w:sz w:val="16"/>
      <w:szCs w:val="16"/>
    </w:rPr>
  </w:style>
  <w:style w:type="character" w:customStyle="1" w:styleId="af4">
    <w:name w:val="Цветовое выделение"/>
    <w:uiPriority w:val="99"/>
    <w:rsid w:val="00B00EAD"/>
    <w:rPr>
      <w:b/>
      <w:bCs/>
      <w:color w:val="26282F"/>
    </w:rPr>
  </w:style>
  <w:style w:type="character" w:customStyle="1" w:styleId="af5">
    <w:name w:val="Гипертекстовая ссылка"/>
    <w:uiPriority w:val="99"/>
    <w:rsid w:val="00B00EAD"/>
    <w:rPr>
      <w:b/>
      <w:bCs/>
      <w:color w:val="106BBE"/>
    </w:rPr>
  </w:style>
  <w:style w:type="paragraph" w:customStyle="1" w:styleId="af6">
    <w:name w:val="Комментарий"/>
    <w:basedOn w:val="a0"/>
    <w:next w:val="a0"/>
    <w:uiPriority w:val="99"/>
    <w:rsid w:val="00B00EAD"/>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7">
    <w:name w:val="Информация об изменениях документа"/>
    <w:basedOn w:val="af6"/>
    <w:next w:val="a0"/>
    <w:uiPriority w:val="99"/>
    <w:rsid w:val="00B00EAD"/>
    <w:rPr>
      <w:i/>
      <w:iCs/>
    </w:rPr>
  </w:style>
  <w:style w:type="paragraph" w:customStyle="1" w:styleId="af8">
    <w:name w:val="Заголовок статьи"/>
    <w:basedOn w:val="a0"/>
    <w:next w:val="a0"/>
    <w:uiPriority w:val="99"/>
    <w:rsid w:val="00A00CF9"/>
    <w:pPr>
      <w:autoSpaceDE w:val="0"/>
      <w:autoSpaceDN w:val="0"/>
      <w:adjustRightInd w:val="0"/>
      <w:ind w:left="1612" w:hanging="892"/>
      <w:jc w:val="both"/>
    </w:pPr>
    <w:rPr>
      <w:rFonts w:ascii="Arial" w:eastAsia="Calibri" w:hAnsi="Arial" w:cs="Arial"/>
    </w:rPr>
  </w:style>
  <w:style w:type="character" w:customStyle="1" w:styleId="110">
    <w:name w:val="Заголовок 1 Знак1"/>
    <w:uiPriority w:val="9"/>
    <w:rsid w:val="00E357D2"/>
    <w:rPr>
      <w:rFonts w:ascii="Cambria" w:eastAsia="Times New Roman" w:hAnsi="Cambria" w:cs="Times New Roman"/>
      <w:b/>
      <w:bCs/>
      <w:kern w:val="32"/>
      <w:sz w:val="32"/>
      <w:szCs w:val="32"/>
    </w:rPr>
  </w:style>
  <w:style w:type="paragraph" w:styleId="af9">
    <w:name w:val="Body Text Indent"/>
    <w:basedOn w:val="a0"/>
    <w:link w:val="afa"/>
    <w:unhideWhenUsed/>
    <w:rsid w:val="00C10479"/>
    <w:pPr>
      <w:spacing w:after="120"/>
      <w:ind w:left="283"/>
    </w:pPr>
  </w:style>
  <w:style w:type="character" w:customStyle="1" w:styleId="afa">
    <w:name w:val="Основной текст с отступом Знак"/>
    <w:link w:val="af9"/>
    <w:rsid w:val="00C10479"/>
    <w:rPr>
      <w:rFonts w:ascii="Times New Roman" w:eastAsia="Times New Roman" w:hAnsi="Times New Roman"/>
      <w:sz w:val="24"/>
      <w:szCs w:val="24"/>
    </w:rPr>
  </w:style>
  <w:style w:type="paragraph" w:styleId="23">
    <w:name w:val="Body Text Indent 2"/>
    <w:basedOn w:val="a0"/>
    <w:link w:val="24"/>
    <w:unhideWhenUsed/>
    <w:rsid w:val="00C10479"/>
    <w:pPr>
      <w:spacing w:after="120" w:line="480" w:lineRule="auto"/>
      <w:ind w:left="283"/>
    </w:pPr>
  </w:style>
  <w:style w:type="character" w:customStyle="1" w:styleId="24">
    <w:name w:val="Основной текст с отступом 2 Знак"/>
    <w:link w:val="23"/>
    <w:rsid w:val="00C10479"/>
    <w:rPr>
      <w:rFonts w:ascii="Times New Roman" w:eastAsia="Times New Roman" w:hAnsi="Times New Roman"/>
      <w:sz w:val="24"/>
      <w:szCs w:val="24"/>
    </w:rPr>
  </w:style>
  <w:style w:type="paragraph" w:customStyle="1" w:styleId="ConsPlusNormal">
    <w:name w:val="ConsPlusNormal"/>
    <w:rsid w:val="00C10479"/>
    <w:pPr>
      <w:widowControl w:val="0"/>
      <w:suppressAutoHyphens/>
      <w:autoSpaceDE w:val="0"/>
      <w:ind w:firstLine="720"/>
    </w:pPr>
    <w:rPr>
      <w:rFonts w:ascii="Arial" w:eastAsia="Arial" w:hAnsi="Arial" w:cs="Arial"/>
      <w:lang w:eastAsia="ar-SA"/>
    </w:rPr>
  </w:style>
  <w:style w:type="paragraph" w:customStyle="1" w:styleId="ConsTitle">
    <w:name w:val="ConsTitle"/>
    <w:rsid w:val="00C10479"/>
    <w:pPr>
      <w:widowControl w:val="0"/>
      <w:suppressAutoHyphens/>
      <w:autoSpaceDE w:val="0"/>
      <w:ind w:right="19772"/>
    </w:pPr>
    <w:rPr>
      <w:rFonts w:ascii="Arial" w:eastAsia="Arial" w:hAnsi="Arial" w:cs="Arial"/>
      <w:b/>
      <w:bCs/>
      <w:sz w:val="22"/>
      <w:szCs w:val="22"/>
      <w:lang w:eastAsia="ar-SA"/>
    </w:rPr>
  </w:style>
  <w:style w:type="paragraph" w:styleId="afb">
    <w:name w:val="header"/>
    <w:basedOn w:val="a0"/>
    <w:link w:val="afc"/>
    <w:uiPriority w:val="99"/>
    <w:rsid w:val="00C10479"/>
    <w:pPr>
      <w:tabs>
        <w:tab w:val="center" w:pos="4153"/>
        <w:tab w:val="right" w:pos="8306"/>
      </w:tabs>
    </w:pPr>
    <w:rPr>
      <w:sz w:val="20"/>
      <w:szCs w:val="20"/>
    </w:rPr>
  </w:style>
  <w:style w:type="character" w:customStyle="1" w:styleId="afc">
    <w:name w:val="Верхний колонтитул Знак"/>
    <w:link w:val="afb"/>
    <w:uiPriority w:val="99"/>
    <w:rsid w:val="00C10479"/>
    <w:rPr>
      <w:rFonts w:ascii="Times New Roman" w:eastAsia="Times New Roman" w:hAnsi="Times New Roman"/>
    </w:rPr>
  </w:style>
  <w:style w:type="paragraph" w:styleId="afd">
    <w:name w:val="footer"/>
    <w:basedOn w:val="a0"/>
    <w:link w:val="afe"/>
    <w:unhideWhenUsed/>
    <w:rsid w:val="00C10479"/>
    <w:pPr>
      <w:tabs>
        <w:tab w:val="center" w:pos="4677"/>
        <w:tab w:val="right" w:pos="9355"/>
      </w:tabs>
    </w:pPr>
  </w:style>
  <w:style w:type="character" w:customStyle="1" w:styleId="afe">
    <w:name w:val="Нижний колонтитул Знак"/>
    <w:link w:val="afd"/>
    <w:rsid w:val="00C10479"/>
    <w:rPr>
      <w:rFonts w:ascii="Times New Roman" w:eastAsia="Times New Roman" w:hAnsi="Times New Roman"/>
      <w:sz w:val="24"/>
      <w:szCs w:val="24"/>
    </w:rPr>
  </w:style>
  <w:style w:type="paragraph" w:customStyle="1" w:styleId="13">
    <w:name w:val="Обычный1"/>
    <w:rsid w:val="00090ADA"/>
    <w:pPr>
      <w:widowControl w:val="0"/>
      <w:suppressAutoHyphens/>
    </w:pPr>
    <w:rPr>
      <w:rFonts w:ascii="Times New Roman" w:eastAsia="Arial" w:hAnsi="Times New Roman"/>
      <w:lang w:eastAsia="ar-SA"/>
    </w:rPr>
  </w:style>
  <w:style w:type="paragraph" w:customStyle="1" w:styleId="25">
    <w:name w:val="Знак Знак Знак2 Знак"/>
    <w:basedOn w:val="a0"/>
    <w:rsid w:val="00CC0AA0"/>
    <w:pPr>
      <w:widowControl w:val="0"/>
      <w:adjustRightInd w:val="0"/>
      <w:spacing w:after="160" w:line="240" w:lineRule="exact"/>
      <w:jc w:val="right"/>
    </w:pPr>
    <w:rPr>
      <w:sz w:val="20"/>
      <w:szCs w:val="20"/>
      <w:lang w:val="en-GB" w:eastAsia="en-US"/>
    </w:rPr>
  </w:style>
  <w:style w:type="character" w:styleId="aff">
    <w:name w:val="page number"/>
    <w:basedOn w:val="a1"/>
    <w:rsid w:val="009A54AE"/>
  </w:style>
  <w:style w:type="paragraph" w:customStyle="1" w:styleId="aff0">
    <w:name w:val="Знак Знак Знак Знак Знак Знак"/>
    <w:basedOn w:val="a0"/>
    <w:rsid w:val="00102626"/>
    <w:pPr>
      <w:spacing w:after="160" w:line="240" w:lineRule="exact"/>
    </w:pPr>
    <w:rPr>
      <w:rFonts w:ascii="Verdana" w:hAnsi="Verdana"/>
      <w:lang w:val="en-US" w:eastAsia="en-US"/>
    </w:rPr>
  </w:style>
  <w:style w:type="paragraph" w:customStyle="1" w:styleId="14">
    <w:name w:val="Знак Знак Знак1 Знак Знак Знак Знак"/>
    <w:basedOn w:val="a0"/>
    <w:rsid w:val="00AD4EFE"/>
    <w:pPr>
      <w:spacing w:after="160" w:line="240" w:lineRule="exact"/>
    </w:pPr>
    <w:rPr>
      <w:rFonts w:ascii="Verdana" w:hAnsi="Verdana"/>
      <w:lang w:val="en-US" w:eastAsia="en-US"/>
    </w:rPr>
  </w:style>
  <w:style w:type="paragraph" w:customStyle="1" w:styleId="h5">
    <w:name w:val="h5"/>
    <w:basedOn w:val="a0"/>
    <w:rsid w:val="00E451FF"/>
    <w:pPr>
      <w:spacing w:before="100" w:beforeAutospacing="1" w:after="100" w:afterAutospacing="1"/>
    </w:pPr>
  </w:style>
  <w:style w:type="table" w:styleId="aff1">
    <w:name w:val="Table Grid"/>
    <w:basedOn w:val="a2"/>
    <w:uiPriority w:val="39"/>
    <w:rsid w:val="006162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
    <w:name w:val="Знак Знак Знак2 Знак6"/>
    <w:basedOn w:val="a0"/>
    <w:rsid w:val="006918C4"/>
    <w:pPr>
      <w:widowControl w:val="0"/>
      <w:adjustRightInd w:val="0"/>
      <w:spacing w:after="160" w:line="240" w:lineRule="exact"/>
      <w:jc w:val="right"/>
    </w:pPr>
    <w:rPr>
      <w:sz w:val="20"/>
      <w:szCs w:val="20"/>
      <w:lang w:val="en-GB" w:eastAsia="en-US"/>
    </w:rPr>
  </w:style>
  <w:style w:type="paragraph" w:customStyle="1" w:styleId="250">
    <w:name w:val="Знак Знак Знак2 Знак5"/>
    <w:basedOn w:val="a0"/>
    <w:rsid w:val="00DF6AEB"/>
    <w:pPr>
      <w:widowControl w:val="0"/>
      <w:adjustRightInd w:val="0"/>
      <w:spacing w:after="160" w:line="240" w:lineRule="exact"/>
      <w:jc w:val="right"/>
    </w:pPr>
    <w:rPr>
      <w:sz w:val="20"/>
      <w:szCs w:val="20"/>
      <w:lang w:val="en-GB" w:eastAsia="en-US"/>
    </w:rPr>
  </w:style>
  <w:style w:type="paragraph" w:customStyle="1" w:styleId="240">
    <w:name w:val="Знак Знак Знак2 Знак4"/>
    <w:basedOn w:val="a0"/>
    <w:rsid w:val="008B14C1"/>
    <w:pPr>
      <w:widowControl w:val="0"/>
      <w:adjustRightInd w:val="0"/>
      <w:spacing w:after="160" w:line="240" w:lineRule="exact"/>
      <w:jc w:val="right"/>
    </w:pPr>
    <w:rPr>
      <w:sz w:val="20"/>
      <w:szCs w:val="20"/>
      <w:lang w:val="en-GB" w:eastAsia="en-US"/>
    </w:rPr>
  </w:style>
  <w:style w:type="paragraph" w:customStyle="1" w:styleId="230">
    <w:name w:val="Знак Знак Знак2 Знак3"/>
    <w:basedOn w:val="a0"/>
    <w:rsid w:val="004E284C"/>
    <w:pPr>
      <w:widowControl w:val="0"/>
      <w:adjustRightInd w:val="0"/>
      <w:spacing w:after="160" w:line="240" w:lineRule="exact"/>
      <w:jc w:val="right"/>
    </w:pPr>
    <w:rPr>
      <w:sz w:val="20"/>
      <w:szCs w:val="20"/>
      <w:lang w:val="en-GB" w:eastAsia="en-US"/>
    </w:rPr>
  </w:style>
  <w:style w:type="paragraph" w:customStyle="1" w:styleId="15">
    <w:name w:val="Абзац списка1"/>
    <w:basedOn w:val="a0"/>
    <w:link w:val="ListParagraphChar"/>
    <w:rsid w:val="00FA061C"/>
    <w:pPr>
      <w:ind w:left="720"/>
      <w:contextualSpacing/>
    </w:pPr>
    <w:rPr>
      <w:rFonts w:ascii="Calibri" w:eastAsia="Calibri" w:hAnsi="Calibri"/>
    </w:rPr>
  </w:style>
  <w:style w:type="character" w:customStyle="1" w:styleId="ListParagraphChar">
    <w:name w:val="List Paragraph Char"/>
    <w:link w:val="15"/>
    <w:locked/>
    <w:rsid w:val="00FA061C"/>
    <w:rPr>
      <w:sz w:val="24"/>
      <w:szCs w:val="24"/>
    </w:rPr>
  </w:style>
  <w:style w:type="paragraph" w:customStyle="1" w:styleId="220">
    <w:name w:val="Знак Знак Знак2 Знак2"/>
    <w:basedOn w:val="a0"/>
    <w:rsid w:val="00916503"/>
    <w:pPr>
      <w:widowControl w:val="0"/>
      <w:adjustRightInd w:val="0"/>
      <w:spacing w:after="160" w:line="240" w:lineRule="exact"/>
      <w:jc w:val="right"/>
    </w:pPr>
    <w:rPr>
      <w:sz w:val="20"/>
      <w:szCs w:val="20"/>
      <w:lang w:val="en-GB" w:eastAsia="en-US"/>
    </w:rPr>
  </w:style>
  <w:style w:type="paragraph" w:customStyle="1" w:styleId="211">
    <w:name w:val="Знак Знак Знак2 Знак1"/>
    <w:basedOn w:val="a0"/>
    <w:rsid w:val="00421380"/>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w:basedOn w:val="a0"/>
    <w:rsid w:val="000A03AC"/>
    <w:pPr>
      <w:spacing w:after="160" w:line="240" w:lineRule="exact"/>
    </w:pPr>
    <w:rPr>
      <w:rFonts w:ascii="Verdana" w:hAnsi="Verdana"/>
      <w:lang w:val="en-US" w:eastAsia="en-US"/>
    </w:rPr>
  </w:style>
  <w:style w:type="paragraph" w:customStyle="1" w:styleId="ConsPlusTitlePage">
    <w:name w:val="ConsPlusTitlePage"/>
    <w:rsid w:val="00A17E64"/>
    <w:pPr>
      <w:widowControl w:val="0"/>
      <w:autoSpaceDE w:val="0"/>
      <w:autoSpaceDN w:val="0"/>
    </w:pPr>
    <w:rPr>
      <w:rFonts w:ascii="Tahoma" w:eastAsia="Times New Roman" w:hAnsi="Tahoma" w:cs="Tahoma"/>
    </w:rPr>
  </w:style>
  <w:style w:type="character" w:customStyle="1" w:styleId="21">
    <w:name w:val="Заголовок 2 Знак"/>
    <w:basedOn w:val="a1"/>
    <w:link w:val="20"/>
    <w:rsid w:val="001D19EA"/>
    <w:rPr>
      <w:rFonts w:ascii="Times New Roman" w:eastAsia="Times New Roman" w:hAnsi="Times New Roman"/>
      <w:b/>
      <w:bCs/>
      <w:sz w:val="36"/>
      <w:szCs w:val="36"/>
    </w:rPr>
  </w:style>
  <w:style w:type="character" w:customStyle="1" w:styleId="31">
    <w:name w:val="Заголовок 3 Знак"/>
    <w:basedOn w:val="a1"/>
    <w:link w:val="30"/>
    <w:rsid w:val="001D19EA"/>
    <w:rPr>
      <w:rFonts w:ascii="Times New Roman" w:eastAsia="Times New Roman" w:hAnsi="Times New Roman"/>
      <w:b/>
      <w:bCs/>
      <w:sz w:val="27"/>
      <w:szCs w:val="27"/>
    </w:rPr>
  </w:style>
  <w:style w:type="character" w:customStyle="1" w:styleId="41">
    <w:name w:val="Заголовок 4 Знак"/>
    <w:basedOn w:val="a1"/>
    <w:link w:val="40"/>
    <w:rsid w:val="001D19EA"/>
    <w:rPr>
      <w:rFonts w:ascii="Times New Roman" w:eastAsia="Times New Roman" w:hAnsi="Times New Roman"/>
      <w:b/>
      <w:bCs/>
      <w:sz w:val="28"/>
      <w:szCs w:val="28"/>
    </w:rPr>
  </w:style>
  <w:style w:type="paragraph" w:customStyle="1" w:styleId="right">
    <w:name w:val="right"/>
    <w:basedOn w:val="a0"/>
    <w:rsid w:val="001D19EA"/>
    <w:pPr>
      <w:spacing w:before="100" w:beforeAutospacing="1" w:after="100" w:afterAutospacing="1"/>
      <w:ind w:firstLine="709"/>
      <w:jc w:val="right"/>
    </w:pPr>
  </w:style>
  <w:style w:type="paragraph" w:customStyle="1" w:styleId="center">
    <w:name w:val="center"/>
    <w:basedOn w:val="a0"/>
    <w:rsid w:val="001D19EA"/>
    <w:pPr>
      <w:spacing w:before="100" w:beforeAutospacing="1" w:after="100" w:afterAutospacing="1"/>
      <w:ind w:firstLine="709"/>
      <w:jc w:val="center"/>
    </w:pPr>
  </w:style>
  <w:style w:type="paragraph" w:customStyle="1" w:styleId="insertion">
    <w:name w:val="insertion"/>
    <w:basedOn w:val="a0"/>
    <w:rsid w:val="001D19EA"/>
    <w:pPr>
      <w:spacing w:before="100" w:beforeAutospacing="1" w:after="100" w:afterAutospacing="1"/>
      <w:ind w:firstLine="709"/>
      <w:jc w:val="both"/>
    </w:pPr>
    <w:rPr>
      <w:color w:val="006600"/>
    </w:rPr>
  </w:style>
  <w:style w:type="paragraph" w:customStyle="1" w:styleId="deletion">
    <w:name w:val="deletion"/>
    <w:basedOn w:val="a0"/>
    <w:rsid w:val="001D19EA"/>
    <w:pPr>
      <w:spacing w:before="100" w:beforeAutospacing="1" w:after="100" w:afterAutospacing="1"/>
      <w:ind w:firstLine="709"/>
      <w:jc w:val="both"/>
    </w:pPr>
    <w:rPr>
      <w:color w:val="FF0000"/>
    </w:rPr>
  </w:style>
  <w:style w:type="character" w:styleId="aff2">
    <w:name w:val="FollowedHyperlink"/>
    <w:rsid w:val="001D19EA"/>
    <w:rPr>
      <w:color w:val="0000FF"/>
      <w:u w:val="single"/>
    </w:rPr>
  </w:style>
  <w:style w:type="character" w:styleId="aff3">
    <w:name w:val="Emphasis"/>
    <w:qFormat/>
    <w:rsid w:val="001D19EA"/>
    <w:rPr>
      <w:i/>
      <w:iCs/>
    </w:rPr>
  </w:style>
  <w:style w:type="paragraph" w:styleId="a">
    <w:name w:val="List Bullet"/>
    <w:basedOn w:val="a0"/>
    <w:rsid w:val="001D19EA"/>
    <w:pPr>
      <w:numPr>
        <w:numId w:val="5"/>
      </w:numPr>
    </w:pPr>
  </w:style>
  <w:style w:type="paragraph" w:styleId="2">
    <w:name w:val="List Bullet 2"/>
    <w:basedOn w:val="a0"/>
    <w:rsid w:val="001D19EA"/>
    <w:pPr>
      <w:numPr>
        <w:numId w:val="6"/>
      </w:numPr>
    </w:pPr>
  </w:style>
  <w:style w:type="paragraph" w:styleId="3">
    <w:name w:val="List Bullet 3"/>
    <w:basedOn w:val="a0"/>
    <w:rsid w:val="001D19EA"/>
    <w:pPr>
      <w:numPr>
        <w:numId w:val="7"/>
      </w:numPr>
    </w:pPr>
  </w:style>
  <w:style w:type="paragraph" w:styleId="4">
    <w:name w:val="List Bullet 4"/>
    <w:basedOn w:val="a0"/>
    <w:rsid w:val="001D19EA"/>
    <w:pPr>
      <w:numPr>
        <w:numId w:val="8"/>
      </w:numPr>
    </w:pPr>
  </w:style>
  <w:style w:type="paragraph" w:styleId="5">
    <w:name w:val="List Bullet 5"/>
    <w:basedOn w:val="a0"/>
    <w:rsid w:val="001D19EA"/>
    <w:pPr>
      <w:numPr>
        <w:numId w:val="9"/>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D19EA"/>
    <w:rPr>
      <w:sz w:val="20"/>
      <w:szCs w:val="20"/>
      <w:lang w:val="en-US" w:eastAsia="en-US"/>
    </w:rPr>
  </w:style>
  <w:style w:type="numbering" w:customStyle="1" w:styleId="10">
    <w:name w:val="Стиль многоуровневый 10 пт"/>
    <w:basedOn w:val="a3"/>
    <w:rsid w:val="001D19EA"/>
    <w:pPr>
      <w:numPr>
        <w:numId w:val="10"/>
      </w:numPr>
    </w:pPr>
  </w:style>
  <w:style w:type="paragraph" w:customStyle="1" w:styleId="mputable">
    <w:name w:val="?mputable"/>
    <w:basedOn w:val="a0"/>
    <w:rsid w:val="001D19EA"/>
    <w:pPr>
      <w:shd w:val="clear" w:color="auto" w:fill="C0C0C0"/>
      <w:ind w:firstLine="709"/>
      <w:jc w:val="both"/>
    </w:pPr>
  </w:style>
  <w:style w:type="paragraph" w:customStyle="1" w:styleId="required">
    <w:name w:val="required"/>
    <w:basedOn w:val="a0"/>
    <w:rsid w:val="001D19EA"/>
    <w:pPr>
      <w:shd w:val="clear" w:color="auto" w:fill="FFFF80"/>
      <w:ind w:firstLine="709"/>
      <w:jc w:val="both"/>
    </w:pPr>
  </w:style>
  <w:style w:type="paragraph" w:customStyle="1" w:styleId="newpage">
    <w:name w:val="newpage"/>
    <w:basedOn w:val="a0"/>
    <w:rsid w:val="001D19EA"/>
    <w:pPr>
      <w:pageBreakBefore/>
      <w:ind w:firstLine="709"/>
      <w:jc w:val="both"/>
    </w:pPr>
  </w:style>
  <w:style w:type="paragraph" w:customStyle="1" w:styleId="center1">
    <w:name w:val="center1"/>
    <w:basedOn w:val="a0"/>
    <w:rsid w:val="001D19EA"/>
    <w:pPr>
      <w:spacing w:before="100" w:beforeAutospacing="1" w:after="100" w:afterAutospacing="1"/>
    </w:pPr>
  </w:style>
  <w:style w:type="paragraph" w:styleId="HTML">
    <w:name w:val="HTML Preformatted"/>
    <w:basedOn w:val="a0"/>
    <w:link w:val="HTML0"/>
    <w:rsid w:val="001D1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D19EA"/>
    <w:rPr>
      <w:rFonts w:ascii="Courier New" w:eastAsia="Times New Roman" w:hAnsi="Courier New" w:cs="Courier New"/>
    </w:rPr>
  </w:style>
  <w:style w:type="character" w:customStyle="1" w:styleId="attribute-value">
    <w:name w:val="attribute-value"/>
    <w:basedOn w:val="a1"/>
    <w:rsid w:val="001D19EA"/>
  </w:style>
  <w:style w:type="character" w:customStyle="1" w:styleId="error">
    <w:name w:val="error"/>
    <w:basedOn w:val="a1"/>
    <w:rsid w:val="001D19EA"/>
  </w:style>
  <w:style w:type="character" w:customStyle="1" w:styleId="aff4">
    <w:name w:val="Выделение жирным"/>
    <w:rsid w:val="001D19EA"/>
    <w:rPr>
      <w:b/>
    </w:rPr>
  </w:style>
  <w:style w:type="paragraph" w:customStyle="1" w:styleId="aff5">
    <w:name w:val="Обычный + по ширине"/>
    <w:basedOn w:val="a0"/>
    <w:rsid w:val="001D19EA"/>
    <w:pPr>
      <w:jc w:val="both"/>
    </w:pPr>
  </w:style>
  <w:style w:type="table" w:customStyle="1" w:styleId="17">
    <w:name w:val="Сетка таблицы1"/>
    <w:basedOn w:val="a2"/>
    <w:next w:val="aff1"/>
    <w:uiPriority w:val="59"/>
    <w:rsid w:val="001D19EA"/>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No Spacing"/>
    <w:link w:val="aff7"/>
    <w:uiPriority w:val="1"/>
    <w:qFormat/>
    <w:rsid w:val="001D19EA"/>
    <w:rPr>
      <w:sz w:val="22"/>
      <w:szCs w:val="22"/>
      <w:lang w:eastAsia="en-US"/>
    </w:rPr>
  </w:style>
  <w:style w:type="numbering" w:customStyle="1" w:styleId="18">
    <w:name w:val="Нет списка1"/>
    <w:next w:val="a3"/>
    <w:uiPriority w:val="99"/>
    <w:semiHidden/>
    <w:unhideWhenUsed/>
    <w:rsid w:val="00C737E5"/>
  </w:style>
  <w:style w:type="paragraph" w:styleId="aff8">
    <w:name w:val="Revision"/>
    <w:hidden/>
    <w:uiPriority w:val="99"/>
    <w:semiHidden/>
    <w:rsid w:val="009C3330"/>
    <w:rPr>
      <w:rFonts w:ascii="Times New Roman" w:eastAsia="Times New Roman" w:hAnsi="Times New Roman"/>
      <w:sz w:val="24"/>
      <w:szCs w:val="24"/>
    </w:rPr>
  </w:style>
  <w:style w:type="paragraph" w:customStyle="1" w:styleId="27">
    <w:name w:val="Знак Знак Знак2 Знак7"/>
    <w:basedOn w:val="a0"/>
    <w:rsid w:val="003D0249"/>
    <w:pPr>
      <w:widowControl w:val="0"/>
      <w:adjustRightInd w:val="0"/>
      <w:spacing w:after="160" w:line="240" w:lineRule="exact"/>
      <w:jc w:val="right"/>
    </w:pPr>
    <w:rPr>
      <w:sz w:val="20"/>
      <w:szCs w:val="20"/>
      <w:lang w:val="en-GB" w:eastAsia="en-US"/>
    </w:rPr>
  </w:style>
  <w:style w:type="character" w:customStyle="1" w:styleId="aff7">
    <w:name w:val="Без интервала Знак"/>
    <w:basedOn w:val="a1"/>
    <w:link w:val="aff6"/>
    <w:uiPriority w:val="1"/>
    <w:rsid w:val="00974792"/>
    <w:rPr>
      <w:sz w:val="22"/>
      <w:szCs w:val="22"/>
      <w:lang w:eastAsia="en-US"/>
    </w:rPr>
  </w:style>
  <w:style w:type="table" w:customStyle="1" w:styleId="19">
    <w:name w:val="Сетка таблицы светлая1"/>
    <w:basedOn w:val="a2"/>
    <w:uiPriority w:val="40"/>
    <w:rsid w:val="0097479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51">
    <w:name w:val="Заголовок 5 Знак"/>
    <w:basedOn w:val="a1"/>
    <w:link w:val="50"/>
    <w:rsid w:val="008177A2"/>
    <w:rPr>
      <w:rFonts w:ascii="Times New Roman" w:eastAsia="Times New Roman" w:hAnsi="Times New Roman"/>
      <w:b/>
      <w:sz w:val="28"/>
    </w:rPr>
  </w:style>
  <w:style w:type="character" w:customStyle="1" w:styleId="60">
    <w:name w:val="Заголовок 6 Знак"/>
    <w:basedOn w:val="a1"/>
    <w:link w:val="6"/>
    <w:rsid w:val="008177A2"/>
    <w:rPr>
      <w:rFonts w:ascii="Times New Roman" w:eastAsia="Times New Roman" w:hAnsi="Times New Roman"/>
      <w:sz w:val="36"/>
      <w:u w:val="single"/>
    </w:rPr>
  </w:style>
  <w:style w:type="character" w:customStyle="1" w:styleId="70">
    <w:name w:val="Заголовок 7 Знак"/>
    <w:basedOn w:val="a1"/>
    <w:link w:val="7"/>
    <w:rsid w:val="008177A2"/>
    <w:rPr>
      <w:rFonts w:ascii="Times New Roman" w:eastAsia="Times New Roman" w:hAnsi="Times New Roman"/>
      <w:b/>
      <w:sz w:val="36"/>
      <w:u w:val="single"/>
    </w:rPr>
  </w:style>
  <w:style w:type="character" w:customStyle="1" w:styleId="80">
    <w:name w:val="Заголовок 8 Знак"/>
    <w:basedOn w:val="a1"/>
    <w:link w:val="8"/>
    <w:rsid w:val="008177A2"/>
    <w:rPr>
      <w:rFonts w:ascii="Times New Roman" w:eastAsia="Times New Roman" w:hAnsi="Times New Roman"/>
      <w:sz w:val="36"/>
    </w:rPr>
  </w:style>
  <w:style w:type="character" w:customStyle="1" w:styleId="90">
    <w:name w:val="Заголовок 9 Знак"/>
    <w:basedOn w:val="a1"/>
    <w:link w:val="9"/>
    <w:rsid w:val="008177A2"/>
    <w:rPr>
      <w:rFonts w:ascii="Times New Roman" w:eastAsia="Times New Roman" w:hAnsi="Times New Roman"/>
      <w:b/>
      <w:sz w:val="36"/>
      <w:u w:val="single"/>
    </w:rPr>
  </w:style>
  <w:style w:type="paragraph" w:customStyle="1" w:styleId="aff9">
    <w:name w:val="Мой"/>
    <w:basedOn w:val="a0"/>
    <w:rsid w:val="008177A2"/>
    <w:pPr>
      <w:ind w:firstLine="720"/>
      <w:jc w:val="both"/>
    </w:pPr>
    <w:rPr>
      <w:sz w:val="28"/>
      <w:szCs w:val="20"/>
    </w:rPr>
  </w:style>
  <w:style w:type="paragraph" w:styleId="affa">
    <w:name w:val="caption"/>
    <w:basedOn w:val="a0"/>
    <w:next w:val="a0"/>
    <w:qFormat/>
    <w:rsid w:val="008177A2"/>
    <w:pPr>
      <w:framePr w:w="4607" w:h="3605" w:hRule="exact" w:hSpace="141" w:wrap="around" w:vAnchor="text" w:hAnchor="page" w:x="1584" w:y="134"/>
      <w:jc w:val="center"/>
    </w:pPr>
    <w:rPr>
      <w:b/>
      <w:sz w:val="22"/>
      <w:szCs w:val="20"/>
    </w:rPr>
  </w:style>
  <w:style w:type="paragraph" w:styleId="affb">
    <w:name w:val="Block Text"/>
    <w:basedOn w:val="a0"/>
    <w:rsid w:val="008177A2"/>
    <w:pPr>
      <w:ind w:left="-284" w:right="-256" w:firstLine="1135"/>
      <w:jc w:val="both"/>
    </w:pPr>
    <w:rPr>
      <w:sz w:val="28"/>
      <w:szCs w:val="20"/>
    </w:rPr>
  </w:style>
  <w:style w:type="paragraph" w:styleId="28">
    <w:name w:val="Body Text 2"/>
    <w:basedOn w:val="a0"/>
    <w:link w:val="29"/>
    <w:rsid w:val="008177A2"/>
    <w:pPr>
      <w:jc w:val="both"/>
    </w:pPr>
    <w:rPr>
      <w:b/>
      <w:sz w:val="36"/>
      <w:szCs w:val="20"/>
      <w:u w:val="single"/>
    </w:rPr>
  </w:style>
  <w:style w:type="character" w:customStyle="1" w:styleId="29">
    <w:name w:val="Основной текст 2 Знак"/>
    <w:basedOn w:val="a1"/>
    <w:link w:val="28"/>
    <w:rsid w:val="008177A2"/>
    <w:rPr>
      <w:rFonts w:ascii="Times New Roman" w:eastAsia="Times New Roman" w:hAnsi="Times New Roman"/>
      <w:b/>
      <w:sz w:val="36"/>
      <w:u w:val="single"/>
    </w:rPr>
  </w:style>
  <w:style w:type="paragraph" w:styleId="34">
    <w:name w:val="Body Text 3"/>
    <w:basedOn w:val="a0"/>
    <w:link w:val="35"/>
    <w:rsid w:val="008177A2"/>
    <w:rPr>
      <w:sz w:val="28"/>
      <w:szCs w:val="20"/>
    </w:rPr>
  </w:style>
  <w:style w:type="character" w:customStyle="1" w:styleId="35">
    <w:name w:val="Основной текст 3 Знак"/>
    <w:basedOn w:val="a1"/>
    <w:link w:val="34"/>
    <w:rsid w:val="008177A2"/>
    <w:rPr>
      <w:rFonts w:ascii="Times New Roman" w:eastAsia="Times New Roman" w:hAnsi="Times New Roman"/>
      <w:sz w:val="28"/>
    </w:rPr>
  </w:style>
  <w:style w:type="character" w:customStyle="1" w:styleId="apple-style-span">
    <w:name w:val="apple-style-span"/>
    <w:basedOn w:val="a1"/>
    <w:rsid w:val="008177A2"/>
  </w:style>
  <w:style w:type="paragraph" w:customStyle="1" w:styleId="1a">
    <w:name w:val="Без интервала1"/>
    <w:rsid w:val="008177A2"/>
    <w:rPr>
      <w:rFonts w:eastAsia="Times New Roman"/>
      <w:sz w:val="22"/>
      <w:szCs w:val="22"/>
      <w:lang w:eastAsia="en-US"/>
    </w:rPr>
  </w:style>
  <w:style w:type="table" w:customStyle="1" w:styleId="2a">
    <w:name w:val="Сетка таблицы2"/>
    <w:basedOn w:val="a2"/>
    <w:next w:val="aff1"/>
    <w:uiPriority w:val="39"/>
    <w:rsid w:val="00C33E9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58134">
      <w:bodyDiv w:val="1"/>
      <w:marLeft w:val="0"/>
      <w:marRight w:val="0"/>
      <w:marTop w:val="0"/>
      <w:marBottom w:val="0"/>
      <w:divBdr>
        <w:top w:val="none" w:sz="0" w:space="0" w:color="auto"/>
        <w:left w:val="none" w:sz="0" w:space="0" w:color="auto"/>
        <w:bottom w:val="none" w:sz="0" w:space="0" w:color="auto"/>
        <w:right w:val="none" w:sz="0" w:space="0" w:color="auto"/>
      </w:divBdr>
    </w:div>
    <w:div w:id="155195431">
      <w:bodyDiv w:val="1"/>
      <w:marLeft w:val="0"/>
      <w:marRight w:val="0"/>
      <w:marTop w:val="0"/>
      <w:marBottom w:val="0"/>
      <w:divBdr>
        <w:top w:val="none" w:sz="0" w:space="0" w:color="auto"/>
        <w:left w:val="none" w:sz="0" w:space="0" w:color="auto"/>
        <w:bottom w:val="none" w:sz="0" w:space="0" w:color="auto"/>
        <w:right w:val="none" w:sz="0" w:space="0" w:color="auto"/>
      </w:divBdr>
    </w:div>
    <w:div w:id="206531284">
      <w:bodyDiv w:val="1"/>
      <w:marLeft w:val="0"/>
      <w:marRight w:val="0"/>
      <w:marTop w:val="0"/>
      <w:marBottom w:val="0"/>
      <w:divBdr>
        <w:top w:val="none" w:sz="0" w:space="0" w:color="auto"/>
        <w:left w:val="none" w:sz="0" w:space="0" w:color="auto"/>
        <w:bottom w:val="none" w:sz="0" w:space="0" w:color="auto"/>
        <w:right w:val="none" w:sz="0" w:space="0" w:color="auto"/>
      </w:divBdr>
    </w:div>
    <w:div w:id="256451752">
      <w:bodyDiv w:val="1"/>
      <w:marLeft w:val="0"/>
      <w:marRight w:val="0"/>
      <w:marTop w:val="0"/>
      <w:marBottom w:val="0"/>
      <w:divBdr>
        <w:top w:val="none" w:sz="0" w:space="0" w:color="auto"/>
        <w:left w:val="none" w:sz="0" w:space="0" w:color="auto"/>
        <w:bottom w:val="none" w:sz="0" w:space="0" w:color="auto"/>
        <w:right w:val="none" w:sz="0" w:space="0" w:color="auto"/>
      </w:divBdr>
    </w:div>
    <w:div w:id="296766440">
      <w:bodyDiv w:val="1"/>
      <w:marLeft w:val="0"/>
      <w:marRight w:val="0"/>
      <w:marTop w:val="0"/>
      <w:marBottom w:val="0"/>
      <w:divBdr>
        <w:top w:val="none" w:sz="0" w:space="0" w:color="auto"/>
        <w:left w:val="none" w:sz="0" w:space="0" w:color="auto"/>
        <w:bottom w:val="none" w:sz="0" w:space="0" w:color="auto"/>
        <w:right w:val="none" w:sz="0" w:space="0" w:color="auto"/>
      </w:divBdr>
    </w:div>
    <w:div w:id="358165458">
      <w:bodyDiv w:val="1"/>
      <w:marLeft w:val="0"/>
      <w:marRight w:val="0"/>
      <w:marTop w:val="0"/>
      <w:marBottom w:val="0"/>
      <w:divBdr>
        <w:top w:val="none" w:sz="0" w:space="0" w:color="auto"/>
        <w:left w:val="none" w:sz="0" w:space="0" w:color="auto"/>
        <w:bottom w:val="none" w:sz="0" w:space="0" w:color="auto"/>
        <w:right w:val="none" w:sz="0" w:space="0" w:color="auto"/>
      </w:divBdr>
    </w:div>
    <w:div w:id="397021459">
      <w:bodyDiv w:val="1"/>
      <w:marLeft w:val="0"/>
      <w:marRight w:val="0"/>
      <w:marTop w:val="0"/>
      <w:marBottom w:val="0"/>
      <w:divBdr>
        <w:top w:val="none" w:sz="0" w:space="0" w:color="auto"/>
        <w:left w:val="none" w:sz="0" w:space="0" w:color="auto"/>
        <w:bottom w:val="none" w:sz="0" w:space="0" w:color="auto"/>
        <w:right w:val="none" w:sz="0" w:space="0" w:color="auto"/>
      </w:divBdr>
    </w:div>
    <w:div w:id="405762399">
      <w:bodyDiv w:val="1"/>
      <w:marLeft w:val="0"/>
      <w:marRight w:val="0"/>
      <w:marTop w:val="0"/>
      <w:marBottom w:val="0"/>
      <w:divBdr>
        <w:top w:val="none" w:sz="0" w:space="0" w:color="auto"/>
        <w:left w:val="none" w:sz="0" w:space="0" w:color="auto"/>
        <w:bottom w:val="none" w:sz="0" w:space="0" w:color="auto"/>
        <w:right w:val="none" w:sz="0" w:space="0" w:color="auto"/>
      </w:divBdr>
    </w:div>
    <w:div w:id="462894566">
      <w:bodyDiv w:val="1"/>
      <w:marLeft w:val="0"/>
      <w:marRight w:val="0"/>
      <w:marTop w:val="0"/>
      <w:marBottom w:val="0"/>
      <w:divBdr>
        <w:top w:val="none" w:sz="0" w:space="0" w:color="auto"/>
        <w:left w:val="none" w:sz="0" w:space="0" w:color="auto"/>
        <w:bottom w:val="none" w:sz="0" w:space="0" w:color="auto"/>
        <w:right w:val="none" w:sz="0" w:space="0" w:color="auto"/>
      </w:divBdr>
    </w:div>
    <w:div w:id="497119593">
      <w:bodyDiv w:val="1"/>
      <w:marLeft w:val="0"/>
      <w:marRight w:val="0"/>
      <w:marTop w:val="0"/>
      <w:marBottom w:val="0"/>
      <w:divBdr>
        <w:top w:val="none" w:sz="0" w:space="0" w:color="auto"/>
        <w:left w:val="none" w:sz="0" w:space="0" w:color="auto"/>
        <w:bottom w:val="none" w:sz="0" w:space="0" w:color="auto"/>
        <w:right w:val="none" w:sz="0" w:space="0" w:color="auto"/>
      </w:divBdr>
    </w:div>
    <w:div w:id="573123035">
      <w:bodyDiv w:val="1"/>
      <w:marLeft w:val="0"/>
      <w:marRight w:val="0"/>
      <w:marTop w:val="0"/>
      <w:marBottom w:val="0"/>
      <w:divBdr>
        <w:top w:val="none" w:sz="0" w:space="0" w:color="auto"/>
        <w:left w:val="none" w:sz="0" w:space="0" w:color="auto"/>
        <w:bottom w:val="none" w:sz="0" w:space="0" w:color="auto"/>
        <w:right w:val="none" w:sz="0" w:space="0" w:color="auto"/>
      </w:divBdr>
    </w:div>
    <w:div w:id="587690794">
      <w:bodyDiv w:val="1"/>
      <w:marLeft w:val="0"/>
      <w:marRight w:val="0"/>
      <w:marTop w:val="0"/>
      <w:marBottom w:val="0"/>
      <w:divBdr>
        <w:top w:val="none" w:sz="0" w:space="0" w:color="auto"/>
        <w:left w:val="none" w:sz="0" w:space="0" w:color="auto"/>
        <w:bottom w:val="none" w:sz="0" w:space="0" w:color="auto"/>
        <w:right w:val="none" w:sz="0" w:space="0" w:color="auto"/>
      </w:divBdr>
    </w:div>
    <w:div w:id="624240531">
      <w:bodyDiv w:val="1"/>
      <w:marLeft w:val="0"/>
      <w:marRight w:val="0"/>
      <w:marTop w:val="0"/>
      <w:marBottom w:val="0"/>
      <w:divBdr>
        <w:top w:val="none" w:sz="0" w:space="0" w:color="auto"/>
        <w:left w:val="none" w:sz="0" w:space="0" w:color="auto"/>
        <w:bottom w:val="none" w:sz="0" w:space="0" w:color="auto"/>
        <w:right w:val="none" w:sz="0" w:space="0" w:color="auto"/>
      </w:divBdr>
    </w:div>
    <w:div w:id="632171710">
      <w:bodyDiv w:val="1"/>
      <w:marLeft w:val="0"/>
      <w:marRight w:val="0"/>
      <w:marTop w:val="0"/>
      <w:marBottom w:val="0"/>
      <w:divBdr>
        <w:top w:val="none" w:sz="0" w:space="0" w:color="auto"/>
        <w:left w:val="none" w:sz="0" w:space="0" w:color="auto"/>
        <w:bottom w:val="none" w:sz="0" w:space="0" w:color="auto"/>
        <w:right w:val="none" w:sz="0" w:space="0" w:color="auto"/>
      </w:divBdr>
    </w:div>
    <w:div w:id="748503356">
      <w:bodyDiv w:val="1"/>
      <w:marLeft w:val="0"/>
      <w:marRight w:val="0"/>
      <w:marTop w:val="0"/>
      <w:marBottom w:val="0"/>
      <w:divBdr>
        <w:top w:val="none" w:sz="0" w:space="0" w:color="auto"/>
        <w:left w:val="none" w:sz="0" w:space="0" w:color="auto"/>
        <w:bottom w:val="none" w:sz="0" w:space="0" w:color="auto"/>
        <w:right w:val="none" w:sz="0" w:space="0" w:color="auto"/>
      </w:divBdr>
    </w:div>
    <w:div w:id="844173605">
      <w:bodyDiv w:val="1"/>
      <w:marLeft w:val="0"/>
      <w:marRight w:val="0"/>
      <w:marTop w:val="0"/>
      <w:marBottom w:val="0"/>
      <w:divBdr>
        <w:top w:val="none" w:sz="0" w:space="0" w:color="auto"/>
        <w:left w:val="none" w:sz="0" w:space="0" w:color="auto"/>
        <w:bottom w:val="none" w:sz="0" w:space="0" w:color="auto"/>
        <w:right w:val="none" w:sz="0" w:space="0" w:color="auto"/>
      </w:divBdr>
    </w:div>
    <w:div w:id="952519365">
      <w:bodyDiv w:val="1"/>
      <w:marLeft w:val="0"/>
      <w:marRight w:val="0"/>
      <w:marTop w:val="0"/>
      <w:marBottom w:val="0"/>
      <w:divBdr>
        <w:top w:val="none" w:sz="0" w:space="0" w:color="auto"/>
        <w:left w:val="none" w:sz="0" w:space="0" w:color="auto"/>
        <w:bottom w:val="none" w:sz="0" w:space="0" w:color="auto"/>
        <w:right w:val="none" w:sz="0" w:space="0" w:color="auto"/>
      </w:divBdr>
    </w:div>
    <w:div w:id="963463570">
      <w:bodyDiv w:val="1"/>
      <w:marLeft w:val="0"/>
      <w:marRight w:val="0"/>
      <w:marTop w:val="0"/>
      <w:marBottom w:val="0"/>
      <w:divBdr>
        <w:top w:val="none" w:sz="0" w:space="0" w:color="auto"/>
        <w:left w:val="none" w:sz="0" w:space="0" w:color="auto"/>
        <w:bottom w:val="none" w:sz="0" w:space="0" w:color="auto"/>
        <w:right w:val="none" w:sz="0" w:space="0" w:color="auto"/>
      </w:divBdr>
    </w:div>
    <w:div w:id="986132451">
      <w:bodyDiv w:val="1"/>
      <w:marLeft w:val="0"/>
      <w:marRight w:val="0"/>
      <w:marTop w:val="0"/>
      <w:marBottom w:val="0"/>
      <w:divBdr>
        <w:top w:val="none" w:sz="0" w:space="0" w:color="auto"/>
        <w:left w:val="none" w:sz="0" w:space="0" w:color="auto"/>
        <w:bottom w:val="none" w:sz="0" w:space="0" w:color="auto"/>
        <w:right w:val="none" w:sz="0" w:space="0" w:color="auto"/>
      </w:divBdr>
    </w:div>
    <w:div w:id="1061059419">
      <w:bodyDiv w:val="1"/>
      <w:marLeft w:val="0"/>
      <w:marRight w:val="0"/>
      <w:marTop w:val="0"/>
      <w:marBottom w:val="0"/>
      <w:divBdr>
        <w:top w:val="none" w:sz="0" w:space="0" w:color="auto"/>
        <w:left w:val="none" w:sz="0" w:space="0" w:color="auto"/>
        <w:bottom w:val="none" w:sz="0" w:space="0" w:color="auto"/>
        <w:right w:val="none" w:sz="0" w:space="0" w:color="auto"/>
      </w:divBdr>
    </w:div>
    <w:div w:id="1084765742">
      <w:bodyDiv w:val="1"/>
      <w:marLeft w:val="0"/>
      <w:marRight w:val="0"/>
      <w:marTop w:val="0"/>
      <w:marBottom w:val="0"/>
      <w:divBdr>
        <w:top w:val="none" w:sz="0" w:space="0" w:color="auto"/>
        <w:left w:val="none" w:sz="0" w:space="0" w:color="auto"/>
        <w:bottom w:val="none" w:sz="0" w:space="0" w:color="auto"/>
        <w:right w:val="none" w:sz="0" w:space="0" w:color="auto"/>
      </w:divBdr>
    </w:div>
    <w:div w:id="1151796977">
      <w:bodyDiv w:val="1"/>
      <w:marLeft w:val="0"/>
      <w:marRight w:val="0"/>
      <w:marTop w:val="0"/>
      <w:marBottom w:val="0"/>
      <w:divBdr>
        <w:top w:val="none" w:sz="0" w:space="0" w:color="auto"/>
        <w:left w:val="none" w:sz="0" w:space="0" w:color="auto"/>
        <w:bottom w:val="none" w:sz="0" w:space="0" w:color="auto"/>
        <w:right w:val="none" w:sz="0" w:space="0" w:color="auto"/>
      </w:divBdr>
    </w:div>
    <w:div w:id="1178469571">
      <w:bodyDiv w:val="1"/>
      <w:marLeft w:val="0"/>
      <w:marRight w:val="0"/>
      <w:marTop w:val="0"/>
      <w:marBottom w:val="0"/>
      <w:divBdr>
        <w:top w:val="none" w:sz="0" w:space="0" w:color="auto"/>
        <w:left w:val="none" w:sz="0" w:space="0" w:color="auto"/>
        <w:bottom w:val="none" w:sz="0" w:space="0" w:color="auto"/>
        <w:right w:val="none" w:sz="0" w:space="0" w:color="auto"/>
      </w:divBdr>
    </w:div>
    <w:div w:id="1308708081">
      <w:bodyDiv w:val="1"/>
      <w:marLeft w:val="0"/>
      <w:marRight w:val="0"/>
      <w:marTop w:val="0"/>
      <w:marBottom w:val="0"/>
      <w:divBdr>
        <w:top w:val="none" w:sz="0" w:space="0" w:color="auto"/>
        <w:left w:val="none" w:sz="0" w:space="0" w:color="auto"/>
        <w:bottom w:val="none" w:sz="0" w:space="0" w:color="auto"/>
        <w:right w:val="none" w:sz="0" w:space="0" w:color="auto"/>
      </w:divBdr>
    </w:div>
    <w:div w:id="1327980008">
      <w:bodyDiv w:val="1"/>
      <w:marLeft w:val="0"/>
      <w:marRight w:val="0"/>
      <w:marTop w:val="0"/>
      <w:marBottom w:val="0"/>
      <w:divBdr>
        <w:top w:val="none" w:sz="0" w:space="0" w:color="auto"/>
        <w:left w:val="none" w:sz="0" w:space="0" w:color="auto"/>
        <w:bottom w:val="none" w:sz="0" w:space="0" w:color="auto"/>
        <w:right w:val="none" w:sz="0" w:space="0" w:color="auto"/>
      </w:divBdr>
    </w:div>
    <w:div w:id="1558516021">
      <w:bodyDiv w:val="1"/>
      <w:marLeft w:val="0"/>
      <w:marRight w:val="0"/>
      <w:marTop w:val="0"/>
      <w:marBottom w:val="0"/>
      <w:divBdr>
        <w:top w:val="none" w:sz="0" w:space="0" w:color="auto"/>
        <w:left w:val="none" w:sz="0" w:space="0" w:color="auto"/>
        <w:bottom w:val="none" w:sz="0" w:space="0" w:color="auto"/>
        <w:right w:val="none" w:sz="0" w:space="0" w:color="auto"/>
      </w:divBdr>
    </w:div>
    <w:div w:id="1676491287">
      <w:bodyDiv w:val="1"/>
      <w:marLeft w:val="0"/>
      <w:marRight w:val="0"/>
      <w:marTop w:val="0"/>
      <w:marBottom w:val="0"/>
      <w:divBdr>
        <w:top w:val="none" w:sz="0" w:space="0" w:color="auto"/>
        <w:left w:val="none" w:sz="0" w:space="0" w:color="auto"/>
        <w:bottom w:val="none" w:sz="0" w:space="0" w:color="auto"/>
        <w:right w:val="none" w:sz="0" w:space="0" w:color="auto"/>
      </w:divBdr>
    </w:div>
    <w:div w:id="1731735426">
      <w:bodyDiv w:val="1"/>
      <w:marLeft w:val="0"/>
      <w:marRight w:val="0"/>
      <w:marTop w:val="0"/>
      <w:marBottom w:val="0"/>
      <w:divBdr>
        <w:top w:val="none" w:sz="0" w:space="0" w:color="auto"/>
        <w:left w:val="none" w:sz="0" w:space="0" w:color="auto"/>
        <w:bottom w:val="none" w:sz="0" w:space="0" w:color="auto"/>
        <w:right w:val="none" w:sz="0" w:space="0" w:color="auto"/>
      </w:divBdr>
    </w:div>
    <w:div w:id="209933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71F1-7358-433A-B6F9-35D443BB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CharactersWithSpaces>
  <SharedDoc>false</SharedDoc>
  <HLinks>
    <vt:vector size="42" baseType="variant">
      <vt:variant>
        <vt:i4>6029320</vt:i4>
      </vt:variant>
      <vt:variant>
        <vt:i4>24</vt:i4>
      </vt:variant>
      <vt:variant>
        <vt:i4>0</vt:i4>
      </vt:variant>
      <vt:variant>
        <vt:i4>5</vt:i4>
      </vt:variant>
      <vt:variant>
        <vt:lpwstr>garantf1://10064072.450/</vt:lpwstr>
      </vt:variant>
      <vt:variant>
        <vt:lpwstr/>
      </vt:variant>
      <vt:variant>
        <vt:i4>5439494</vt:i4>
      </vt:variant>
      <vt:variant>
        <vt:i4>18</vt:i4>
      </vt:variant>
      <vt:variant>
        <vt:i4>0</vt:i4>
      </vt:variant>
      <vt:variant>
        <vt:i4>5</vt:i4>
      </vt:variant>
      <vt:variant>
        <vt:lpwstr>garantf1://10080094.200/</vt:lpwstr>
      </vt:variant>
      <vt:variant>
        <vt:lpwstr/>
      </vt:variant>
      <vt:variant>
        <vt:i4>3407917</vt:i4>
      </vt:variant>
      <vt:variant>
        <vt:i4>15</vt:i4>
      </vt:variant>
      <vt:variant>
        <vt:i4>0</vt:i4>
      </vt:variant>
      <vt:variant>
        <vt:i4>5</vt:i4>
      </vt:variant>
      <vt:variant>
        <vt:lpwstr>http://www.sberbank-ast.ru/</vt:lpwstr>
      </vt:variant>
      <vt:variant>
        <vt:lpwstr/>
      </vt:variant>
      <vt:variant>
        <vt:i4>3407917</vt:i4>
      </vt:variant>
      <vt:variant>
        <vt:i4>12</vt:i4>
      </vt:variant>
      <vt:variant>
        <vt:i4>0</vt:i4>
      </vt:variant>
      <vt:variant>
        <vt:i4>5</vt:i4>
      </vt:variant>
      <vt:variant>
        <vt:lpwstr>http://www.sberbank-ast.ru/</vt:lpwstr>
      </vt:variant>
      <vt:variant>
        <vt:lpwstr/>
      </vt:variant>
      <vt:variant>
        <vt:i4>4128821</vt:i4>
      </vt:variant>
      <vt:variant>
        <vt:i4>6</vt:i4>
      </vt:variant>
      <vt:variant>
        <vt:i4>0</vt:i4>
      </vt:variant>
      <vt:variant>
        <vt:i4>5</vt:i4>
      </vt:variant>
      <vt:variant>
        <vt:lpwstr>http://abicompany.ru/products/controls/</vt:lpwstr>
      </vt:variant>
      <vt:variant>
        <vt:lpwstr/>
      </vt:variant>
      <vt:variant>
        <vt:i4>6291575</vt:i4>
      </vt:variant>
      <vt:variant>
        <vt:i4>3</vt:i4>
      </vt:variant>
      <vt:variant>
        <vt:i4>0</vt:i4>
      </vt:variant>
      <vt:variant>
        <vt:i4>5</vt:i4>
      </vt:variant>
      <vt:variant>
        <vt:lpwstr>http://www.nelk.ru/catalogue/s2/s74</vt:lpwstr>
      </vt:variant>
      <vt:variant>
        <vt:lpwstr/>
      </vt:variant>
      <vt:variant>
        <vt:i4>262228</vt:i4>
      </vt:variant>
      <vt:variant>
        <vt:i4>0</vt:i4>
      </vt:variant>
      <vt:variant>
        <vt:i4>0</vt:i4>
      </vt:variant>
      <vt:variant>
        <vt:i4>5</vt:i4>
      </vt:variant>
      <vt:variant>
        <vt:lpwstr>http://prp.su/prices-order/tsenyi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Литвиненко Н.Н.</dc:creator>
  <cp:keywords/>
  <dc:description/>
  <cp:lastModifiedBy>Microsoft Office</cp:lastModifiedBy>
  <cp:revision>9</cp:revision>
  <cp:lastPrinted>2017-09-08T13:56:00Z</cp:lastPrinted>
  <dcterms:created xsi:type="dcterms:W3CDTF">2018-04-04T13:13:00Z</dcterms:created>
  <dcterms:modified xsi:type="dcterms:W3CDTF">2018-04-12T08:53:00Z</dcterms:modified>
</cp:coreProperties>
</file>