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PlusTitlePage"/>
        <w:rPr>
          <w:sz w:val="20"/>
          <w:sz w:val="20"/>
          <w:szCs w:val="20"/>
          <w:rFonts w:ascii="Tahoma" w:hAnsi="Tahoma" w:eastAsia="Times New Roman" w:cs="Tahoma"/>
          <w:lang w:eastAsia="ru-RU"/>
        </w:rPr>
      </w:pPr>
      <w:r>
        <w:rPr/>
        <w:br/>
      </w:r>
      <w:r/>
    </w:p>
    <w:p>
      <w:pPr>
        <w:pStyle w:val="ConsPlusNormal"/>
        <w:numPr>
          <w:ilvl w:val="0"/>
          <w:numId w:val="0"/>
        </w:numPr>
        <w:outlineLvl w:val="0"/>
        <w:rPr>
          <w:szCs w:val="20"/>
          <w:rFonts w:ascii="Calibri" w:hAnsi="Calibri" w:eastAsia="Times New Roman" w:cs="Calibri"/>
          <w:lang w:eastAsia="ru-RU"/>
        </w:rPr>
      </w:pPr>
      <w:r>
        <w:rPr/>
      </w:r>
      <w:r/>
    </w:p>
    <w:tbl>
      <w:tblPr>
        <w:tblW w:w="9354" w:type="dxa"/>
        <w:jc w:val="left"/>
        <w:tblInd w:w="0" w:type="dxa"/>
        <w:tblBorders/>
        <w:tblCellMar>
          <w:top w:w="0" w:type="dxa"/>
          <w:left w:w="10" w:type="dxa"/>
          <w:bottom w:w="0" w:type="dxa"/>
          <w:right w:w="0" w:type="dxa"/>
        </w:tblCellMar>
      </w:tblPr>
      <w:tblGrid>
        <w:gridCol w:w="4677"/>
        <w:gridCol w:w="4676"/>
      </w:tblGrid>
      <w:tr>
        <w:trPr/>
        <w:tc>
          <w:tcPr>
            <w:tcW w:w="4677" w:type="dxa"/>
            <w:tcBorders/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outlineLvl w:val="0"/>
              <w:rPr>
                <w:szCs w:val="20"/>
                <w:rFonts w:ascii="Calibri" w:hAnsi="Calibri" w:eastAsia="Times New Roman" w:cs="Calibri"/>
                <w:lang w:eastAsia="ru-RU"/>
              </w:rPr>
            </w:pPr>
            <w:r>
              <w:rPr/>
              <w:t>10 апреля 2017 года</w:t>
            </w:r>
            <w:r/>
          </w:p>
        </w:tc>
        <w:tc>
          <w:tcPr>
            <w:tcW w:w="4676" w:type="dxa"/>
            <w:tcBorders/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jc w:val="right"/>
              <w:outlineLvl w:val="0"/>
              <w:rPr>
                <w:szCs w:val="20"/>
                <w:rFonts w:ascii="Calibri" w:hAnsi="Calibri" w:eastAsia="Times New Roman" w:cs="Calibri"/>
                <w:lang w:eastAsia="ru-RU"/>
              </w:rPr>
            </w:pPr>
            <w:r>
              <w:rPr/>
              <w:t>N 15-УГ</w:t>
            </w:r>
            <w:r/>
          </w:p>
        </w:tc>
      </w:tr>
    </w:tbl>
    <w:p>
      <w:pPr>
        <w:pStyle w:val="ConsPlusNormal"/>
        <w:pBdr>
          <w:top w:val="single" w:sz="6" w:space="0" w:color="00000A"/>
        </w:pBdr>
        <w:spacing w:before="100" w:after="100"/>
        <w:jc w:val="both"/>
        <w:rPr>
          <w:sz w:val="2"/>
          <w:sz w:val="2"/>
          <w:szCs w:val="2"/>
          <w:rFonts w:ascii="Calibri" w:hAnsi="Calibri" w:eastAsia="Times New Roman" w:cs="Calibri"/>
          <w:lang w:eastAsia="ru-RU"/>
        </w:rPr>
      </w:pPr>
      <w:r>
        <w:rPr>
          <w:sz w:val="2"/>
          <w:szCs w:val="2"/>
        </w:rPr>
      </w:r>
      <w:r/>
    </w:p>
    <w:p>
      <w:pPr>
        <w:pStyle w:val="ConsPlusNormal"/>
      </w:pPr>
      <w:r>
        <w:rPr/>
      </w:r>
      <w:r/>
    </w:p>
    <w:p>
      <w:pPr>
        <w:pStyle w:val="ConsPlusTitle"/>
        <w:jc w:val="center"/>
        <w:rPr>
          <w:b/>
          <w:b/>
          <w:szCs w:val="20"/>
          <w:rFonts w:ascii="Calibri" w:hAnsi="Calibri" w:eastAsia="Times New Roman" w:cs="Calibri"/>
          <w:lang w:eastAsia="ru-RU"/>
        </w:rPr>
      </w:pPr>
      <w:r>
        <w:rPr/>
        <w:t>УКАЗ</w:t>
      </w:r>
      <w:r/>
    </w:p>
    <w:p>
      <w:pPr>
        <w:pStyle w:val="ConsPlusTitle"/>
        <w:jc w:val="center"/>
        <w:rPr>
          <w:b/>
          <w:b/>
          <w:szCs w:val="20"/>
          <w:rFonts w:ascii="Calibri" w:hAnsi="Calibri" w:eastAsia="Times New Roman" w:cs="Calibri"/>
          <w:lang w:eastAsia="ru-RU"/>
        </w:rPr>
      </w:pPr>
      <w:r>
        <w:rPr/>
      </w:r>
      <w:r/>
    </w:p>
    <w:p>
      <w:pPr>
        <w:pStyle w:val="ConsPlusTitle"/>
        <w:jc w:val="center"/>
        <w:rPr>
          <w:b/>
          <w:b/>
          <w:szCs w:val="20"/>
          <w:rFonts w:ascii="Calibri" w:hAnsi="Calibri" w:eastAsia="Times New Roman" w:cs="Calibri"/>
          <w:lang w:eastAsia="ru-RU"/>
        </w:rPr>
      </w:pPr>
      <w:r>
        <w:rPr/>
        <w:t>ГУБЕРНАТОРА ГОРОДА СЕВАСТОПОЛЯ</w:t>
      </w:r>
      <w:r/>
    </w:p>
    <w:p>
      <w:pPr>
        <w:pStyle w:val="ConsPlusTitle"/>
        <w:jc w:val="center"/>
        <w:rPr>
          <w:b/>
          <w:b/>
          <w:szCs w:val="20"/>
          <w:rFonts w:ascii="Calibri" w:hAnsi="Calibri" w:eastAsia="Times New Roman" w:cs="Calibri"/>
          <w:lang w:eastAsia="ru-RU"/>
        </w:rPr>
      </w:pPr>
      <w:r>
        <w:rPr/>
      </w:r>
      <w:r/>
    </w:p>
    <w:p>
      <w:pPr>
        <w:pStyle w:val="ConsPlusTitle"/>
        <w:jc w:val="center"/>
        <w:rPr>
          <w:b/>
          <w:b/>
          <w:szCs w:val="20"/>
          <w:rFonts w:ascii="Calibri" w:hAnsi="Calibri" w:eastAsia="Times New Roman" w:cs="Calibri"/>
          <w:lang w:eastAsia="ru-RU"/>
        </w:rPr>
      </w:pPr>
      <w:r>
        <w:rPr/>
        <w:t>ОБ УТВЕРЖДЕНИИ ПОРЯДКА СООБЩЕНИЯ ЛИЦАМИ, ЗАМЕЩАЮЩИМИ</w:t>
      </w:r>
      <w:r/>
    </w:p>
    <w:p>
      <w:pPr>
        <w:pStyle w:val="ConsPlusTitle"/>
        <w:jc w:val="center"/>
        <w:rPr>
          <w:b/>
          <w:b/>
          <w:szCs w:val="20"/>
          <w:rFonts w:ascii="Calibri" w:hAnsi="Calibri" w:eastAsia="Times New Roman" w:cs="Calibri"/>
          <w:lang w:eastAsia="ru-RU"/>
        </w:rPr>
      </w:pPr>
      <w:r>
        <w:rPr/>
        <w:t>ГОСУДАРСТВЕННЫЕ ДОЛЖНОСТИ ГОРОДА СЕВАСТОПОЛЯ, НАЗНАЧЕНИЕ</w:t>
      </w:r>
      <w:r/>
    </w:p>
    <w:p>
      <w:pPr>
        <w:pStyle w:val="ConsPlusTitle"/>
        <w:jc w:val="center"/>
        <w:rPr>
          <w:b/>
          <w:b/>
          <w:szCs w:val="20"/>
          <w:rFonts w:ascii="Calibri" w:hAnsi="Calibri" w:eastAsia="Times New Roman" w:cs="Calibri"/>
          <w:lang w:eastAsia="ru-RU"/>
        </w:rPr>
      </w:pPr>
      <w:r>
        <w:rPr/>
        <w:t>НА КОТОРЫЕ И ОСВОБОЖДЕНИЕ ОТ КОТОРЫХ ОСУЩЕСТВЛЯЕТ ГУБЕРНАТОР</w:t>
      </w:r>
      <w:r/>
    </w:p>
    <w:p>
      <w:pPr>
        <w:pStyle w:val="ConsPlusTitle"/>
        <w:jc w:val="center"/>
        <w:rPr>
          <w:b/>
          <w:b/>
          <w:szCs w:val="20"/>
          <w:rFonts w:ascii="Calibri" w:hAnsi="Calibri" w:eastAsia="Times New Roman" w:cs="Calibri"/>
          <w:lang w:eastAsia="ru-RU"/>
        </w:rPr>
      </w:pPr>
      <w:r>
        <w:rPr/>
        <w:t>ГОРОДА СЕВАСТОПОЛЯ, О ВОЗНИКНОВЕНИИ ЛИЧНОЙ</w:t>
      </w:r>
      <w:r/>
    </w:p>
    <w:p>
      <w:pPr>
        <w:pStyle w:val="ConsPlusTitle"/>
        <w:jc w:val="center"/>
        <w:rPr>
          <w:b/>
          <w:b/>
          <w:szCs w:val="20"/>
          <w:rFonts w:ascii="Calibri" w:hAnsi="Calibri" w:eastAsia="Times New Roman" w:cs="Calibri"/>
          <w:lang w:eastAsia="ru-RU"/>
        </w:rPr>
      </w:pPr>
      <w:r>
        <w:rPr/>
        <w:t>ЗАИНТЕРЕСОВАННОСТИ ПРИ ИСПОЛНЕНИИ ДОЛЖНОСТНЫХ ОБЯЗАННОСТЕЙ,</w:t>
      </w:r>
      <w:r/>
    </w:p>
    <w:p>
      <w:pPr>
        <w:pStyle w:val="ConsPlusTitle"/>
        <w:jc w:val="center"/>
        <w:rPr>
          <w:b/>
          <w:b/>
          <w:szCs w:val="20"/>
          <w:rFonts w:ascii="Calibri" w:hAnsi="Calibri" w:eastAsia="Times New Roman" w:cs="Calibri"/>
          <w:lang w:eastAsia="ru-RU"/>
        </w:rPr>
      </w:pPr>
      <w:r>
        <w:rPr/>
        <w:t>КОТОРАЯ ПРИВОДИТ ИЛИ МОЖЕТ ПРИВЕСТИ К КОНФЛИКТУ ИНТЕРЕСОВ</w:t>
      </w:r>
      <w:r/>
    </w:p>
    <w:p>
      <w:pPr>
        <w:pStyle w:val="ConsPlusNormal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</w:r>
      <w:r/>
    </w:p>
    <w:p>
      <w:pPr>
        <w:pStyle w:val="ConsPlusNormal"/>
        <w:ind w:firstLine="540"/>
        <w:jc w:val="both"/>
      </w:pPr>
      <w:r>
        <w:rPr/>
        <w:t xml:space="preserve">В соответствии с Федеральным </w:t>
      </w:r>
      <w:hyperlink r:id="rId2">
        <w:r>
          <w:rPr>
            <w:rStyle w:val="Style14"/>
            <w:color w:val="0000FF"/>
          </w:rPr>
          <w:t>законом</w:t>
        </w:r>
      </w:hyperlink>
      <w:r>
        <w:rPr/>
        <w:t xml:space="preserve"> от 25.12.2008 N 273-ФЗ "О противодействии коррупции", </w:t>
      </w:r>
      <w:hyperlink r:id="rId3">
        <w:r>
          <w:rPr>
            <w:rStyle w:val="Style14"/>
            <w:color w:val="0000FF"/>
          </w:rPr>
          <w:t>Указом</w:t>
        </w:r>
      </w:hyperlink>
      <w:r>
        <w:rPr/>
        <w:t xml:space="preserve"> Президента Российской Федерации от 22.12.2015 N 650 "О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Федерации", </w:t>
      </w:r>
      <w:hyperlink r:id="rId4">
        <w:r>
          <w:rPr>
            <w:rStyle w:val="Style14"/>
            <w:color w:val="0000FF"/>
          </w:rPr>
          <w:t>Уставом</w:t>
        </w:r>
      </w:hyperlink>
      <w:r>
        <w:rPr/>
        <w:t xml:space="preserve"> города Севастополя:</w:t>
      </w:r>
      <w:r/>
    </w:p>
    <w:p>
      <w:pPr>
        <w:pStyle w:val="ConsPlusNormal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</w:r>
      <w:r/>
    </w:p>
    <w:p>
      <w:pPr>
        <w:pStyle w:val="ConsPlusNormal"/>
        <w:ind w:firstLine="540"/>
        <w:jc w:val="both"/>
      </w:pPr>
      <w:r>
        <w:rPr/>
        <w:t xml:space="preserve">1. Утвердить прилагаемый </w:t>
      </w:r>
      <w:hyperlink w:anchor="P39">
        <w:r>
          <w:rPr>
            <w:rStyle w:val="Style14"/>
            <w:color w:val="0000FF"/>
          </w:rPr>
          <w:t>Порядок</w:t>
        </w:r>
      </w:hyperlink>
      <w:r>
        <w:rPr/>
        <w:t xml:space="preserve"> сообщения лицами, замещающими государственные должности города Севастополя, назначение на которые и освобождение от которых осуществляет Губернатор города Севастополя,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  <w:r/>
    </w:p>
    <w:p>
      <w:pPr>
        <w:pStyle w:val="ConsPlusNormal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</w:r>
      <w:r/>
    </w:p>
    <w:p>
      <w:pPr>
        <w:pStyle w:val="ConsPlusNormal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2. Настоящий Указ вступает в силу со дня его официального опубликования.</w:t>
      </w:r>
      <w:r/>
    </w:p>
    <w:p>
      <w:pPr>
        <w:pStyle w:val="ConsPlusNormal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</w:r>
      <w:r/>
    </w:p>
    <w:p>
      <w:pPr>
        <w:pStyle w:val="ConsPlusNormal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3. Контроль за исполнением настоящего Указа оставляю за собой.</w:t>
      </w:r>
      <w:r/>
    </w:p>
    <w:p>
      <w:pPr>
        <w:pStyle w:val="ConsPlusNormal"/>
        <w:jc w:val="right"/>
        <w:rPr>
          <w:szCs w:val="20"/>
          <w:rFonts w:ascii="Calibri" w:hAnsi="Calibri" w:eastAsia="Times New Roman" w:cs="Calibri"/>
          <w:lang w:eastAsia="ru-RU"/>
        </w:rPr>
      </w:pPr>
      <w:r>
        <w:rPr/>
      </w:r>
      <w:r/>
    </w:p>
    <w:p>
      <w:pPr>
        <w:pStyle w:val="ConsPlusNormal"/>
        <w:jc w:val="right"/>
        <w:rPr>
          <w:szCs w:val="20"/>
          <w:rFonts w:ascii="Calibri" w:hAnsi="Calibri" w:eastAsia="Times New Roman" w:cs="Calibri"/>
          <w:lang w:eastAsia="ru-RU"/>
        </w:rPr>
      </w:pPr>
      <w:r>
        <w:rPr/>
        <w:t>Временно исполняющий обязанности</w:t>
      </w:r>
      <w:r/>
    </w:p>
    <w:p>
      <w:pPr>
        <w:pStyle w:val="ConsPlusNormal"/>
        <w:jc w:val="right"/>
        <w:rPr>
          <w:szCs w:val="20"/>
          <w:rFonts w:ascii="Calibri" w:hAnsi="Calibri" w:eastAsia="Times New Roman" w:cs="Calibri"/>
          <w:lang w:eastAsia="ru-RU"/>
        </w:rPr>
      </w:pPr>
      <w:r>
        <w:rPr/>
        <w:t>Губернатора города Севастополя</w:t>
      </w:r>
      <w:r/>
    </w:p>
    <w:p>
      <w:pPr>
        <w:pStyle w:val="ConsPlusNormal"/>
        <w:jc w:val="right"/>
        <w:rPr>
          <w:szCs w:val="20"/>
          <w:rFonts w:ascii="Calibri" w:hAnsi="Calibri" w:eastAsia="Times New Roman" w:cs="Calibri"/>
          <w:lang w:eastAsia="ru-RU"/>
        </w:rPr>
      </w:pPr>
      <w:r>
        <w:rPr/>
        <w:t>Д.В.ОВСЯННИКОВ</w:t>
      </w:r>
      <w:r/>
    </w:p>
    <w:p>
      <w:pPr>
        <w:pStyle w:val="ConsPlusNormal"/>
      </w:pPr>
      <w:r>
        <w:rPr/>
        <w:t>Севастополь</w:t>
      </w:r>
      <w:r/>
    </w:p>
    <w:p>
      <w:pPr>
        <w:pStyle w:val="ConsPlusNormal"/>
        <w:spacing w:before="220" w:after="0"/>
        <w:rPr>
          <w:szCs w:val="20"/>
          <w:rFonts w:ascii="Calibri" w:hAnsi="Calibri" w:eastAsia="Times New Roman" w:cs="Calibri"/>
          <w:lang w:eastAsia="ru-RU"/>
        </w:rPr>
      </w:pPr>
      <w:r>
        <w:rPr/>
        <w:t>10 апреля 2017 года</w:t>
      </w:r>
      <w:r/>
    </w:p>
    <w:p>
      <w:pPr>
        <w:pStyle w:val="ConsPlusNormal"/>
        <w:spacing w:before="220" w:after="0"/>
        <w:rPr>
          <w:szCs w:val="20"/>
          <w:rFonts w:ascii="Calibri" w:hAnsi="Calibri" w:eastAsia="Times New Roman" w:cs="Calibri"/>
          <w:lang w:eastAsia="ru-RU"/>
        </w:rPr>
      </w:pPr>
      <w:r>
        <w:rPr/>
        <w:t>N 15-УГ</w:t>
      </w:r>
      <w:r/>
    </w:p>
    <w:p>
      <w:pPr>
        <w:pStyle w:val="ConsPlusNormal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</w:r>
      <w:r/>
    </w:p>
    <w:p>
      <w:pPr>
        <w:pStyle w:val="ConsPlusNormal"/>
        <w:jc w:val="right"/>
        <w:rPr>
          <w:szCs w:val="20"/>
          <w:rFonts w:ascii="Calibri" w:hAnsi="Calibri" w:eastAsia="Times New Roman" w:cs="Calibri"/>
          <w:lang w:eastAsia="ru-RU"/>
        </w:rPr>
      </w:pPr>
      <w:r>
        <w:rPr/>
      </w:r>
      <w:r/>
    </w:p>
    <w:p>
      <w:pPr>
        <w:pStyle w:val="ConsPlusNormal"/>
        <w:jc w:val="right"/>
        <w:rPr>
          <w:szCs w:val="20"/>
          <w:rFonts w:ascii="Calibri" w:hAnsi="Calibri" w:eastAsia="Times New Roman" w:cs="Calibri"/>
          <w:lang w:eastAsia="ru-RU"/>
        </w:rPr>
      </w:pPr>
      <w:r>
        <w:rPr/>
      </w:r>
      <w:r/>
    </w:p>
    <w:p>
      <w:pPr>
        <w:pStyle w:val="ConsPlusNormal"/>
        <w:jc w:val="right"/>
        <w:rPr>
          <w:szCs w:val="20"/>
          <w:rFonts w:ascii="Calibri" w:hAnsi="Calibri" w:eastAsia="Times New Roman" w:cs="Calibri"/>
          <w:lang w:eastAsia="ru-RU"/>
        </w:rPr>
      </w:pPr>
      <w:r>
        <w:rPr/>
      </w:r>
      <w:r/>
    </w:p>
    <w:p>
      <w:pPr>
        <w:pStyle w:val="ConsPlusNormal"/>
        <w:jc w:val="right"/>
        <w:rPr>
          <w:szCs w:val="20"/>
          <w:rFonts w:ascii="Calibri" w:hAnsi="Calibri" w:eastAsia="Times New Roman" w:cs="Calibri"/>
          <w:lang w:eastAsia="ru-RU"/>
        </w:rPr>
      </w:pPr>
      <w:r>
        <w:rPr/>
      </w:r>
      <w:r/>
    </w:p>
    <w:p>
      <w:pPr>
        <w:pStyle w:val="ConsPlusNormal"/>
        <w:numPr>
          <w:ilvl w:val="0"/>
          <w:numId w:val="0"/>
        </w:numPr>
        <w:jc w:val="right"/>
        <w:outlineLvl w:val="0"/>
        <w:rPr>
          <w:szCs w:val="20"/>
          <w:rFonts w:ascii="Calibri" w:hAnsi="Calibri" w:eastAsia="Times New Roman" w:cs="Calibri"/>
          <w:lang w:eastAsia="ru-RU"/>
        </w:rPr>
      </w:pPr>
      <w:r>
        <w:rPr/>
      </w:r>
      <w:r/>
    </w:p>
    <w:p>
      <w:pPr>
        <w:pStyle w:val="ConsPlusNormal"/>
        <w:numPr>
          <w:ilvl w:val="0"/>
          <w:numId w:val="0"/>
        </w:numPr>
        <w:jc w:val="right"/>
        <w:outlineLvl w:val="0"/>
        <w:rPr>
          <w:szCs w:val="20"/>
          <w:rFonts w:ascii="Calibri" w:hAnsi="Calibri" w:eastAsia="Times New Roman" w:cs="Calibri"/>
          <w:lang w:eastAsia="ru-RU"/>
        </w:rPr>
      </w:pPr>
      <w:r>
        <w:rPr/>
      </w:r>
      <w:r/>
    </w:p>
    <w:p>
      <w:pPr>
        <w:pStyle w:val="ConsPlusNormal"/>
        <w:numPr>
          <w:ilvl w:val="0"/>
          <w:numId w:val="0"/>
        </w:numPr>
        <w:jc w:val="right"/>
        <w:outlineLvl w:val="0"/>
        <w:rPr>
          <w:szCs w:val="20"/>
          <w:rFonts w:ascii="Calibri" w:hAnsi="Calibri" w:eastAsia="Times New Roman" w:cs="Calibri"/>
          <w:lang w:eastAsia="ru-RU"/>
        </w:rPr>
      </w:pPr>
      <w:r>
        <w:rPr/>
      </w:r>
      <w:r/>
    </w:p>
    <w:p>
      <w:pPr>
        <w:pStyle w:val="ConsPlusNormal"/>
        <w:numPr>
          <w:ilvl w:val="0"/>
          <w:numId w:val="0"/>
        </w:numPr>
        <w:jc w:val="right"/>
        <w:outlineLvl w:val="0"/>
        <w:rPr>
          <w:szCs w:val="20"/>
          <w:rFonts w:ascii="Calibri" w:hAnsi="Calibri" w:eastAsia="Times New Roman" w:cs="Calibri"/>
          <w:lang w:eastAsia="ru-RU"/>
        </w:rPr>
      </w:pPr>
      <w:r>
        <w:rPr/>
      </w:r>
      <w:r/>
    </w:p>
    <w:p>
      <w:pPr>
        <w:pStyle w:val="ConsPlusNormal"/>
        <w:numPr>
          <w:ilvl w:val="0"/>
          <w:numId w:val="0"/>
        </w:numPr>
        <w:jc w:val="right"/>
        <w:outlineLvl w:val="0"/>
        <w:rPr>
          <w:szCs w:val="20"/>
          <w:rFonts w:ascii="Calibri" w:hAnsi="Calibri" w:eastAsia="Times New Roman" w:cs="Calibri"/>
          <w:lang w:eastAsia="ru-RU"/>
        </w:rPr>
      </w:pPr>
      <w:r>
        <w:rPr/>
      </w:r>
      <w:r/>
    </w:p>
    <w:p>
      <w:pPr>
        <w:pStyle w:val="ConsPlusNormal"/>
        <w:numPr>
          <w:ilvl w:val="0"/>
          <w:numId w:val="0"/>
        </w:numPr>
        <w:jc w:val="right"/>
        <w:outlineLvl w:val="0"/>
        <w:rPr>
          <w:szCs w:val="20"/>
          <w:rFonts w:ascii="Calibri" w:hAnsi="Calibri" w:eastAsia="Times New Roman" w:cs="Calibri"/>
          <w:lang w:eastAsia="ru-RU"/>
        </w:rPr>
      </w:pPr>
      <w:r>
        <w:rPr/>
      </w:r>
      <w:r/>
    </w:p>
    <w:p>
      <w:pPr>
        <w:pStyle w:val="ConsPlusNormal"/>
        <w:numPr>
          <w:ilvl w:val="0"/>
          <w:numId w:val="0"/>
        </w:numPr>
        <w:jc w:val="right"/>
        <w:outlineLvl w:val="0"/>
        <w:rPr>
          <w:szCs w:val="20"/>
          <w:rFonts w:ascii="Calibri" w:hAnsi="Calibri" w:eastAsia="Times New Roman" w:cs="Calibri"/>
          <w:lang w:eastAsia="ru-RU"/>
        </w:rPr>
      </w:pPr>
      <w:r>
        <w:rPr/>
      </w:r>
      <w:r/>
    </w:p>
    <w:p>
      <w:pPr>
        <w:pStyle w:val="ConsPlusNormal"/>
        <w:numPr>
          <w:ilvl w:val="0"/>
          <w:numId w:val="0"/>
        </w:numPr>
        <w:jc w:val="right"/>
        <w:outlineLvl w:val="0"/>
        <w:rPr>
          <w:szCs w:val="20"/>
          <w:rFonts w:ascii="Calibri" w:hAnsi="Calibri" w:eastAsia="Times New Roman" w:cs="Calibri"/>
          <w:lang w:eastAsia="ru-RU"/>
        </w:rPr>
      </w:pPr>
      <w:r>
        <w:rPr/>
        <w:t>Утвержден</w:t>
      </w:r>
      <w:r/>
    </w:p>
    <w:p>
      <w:pPr>
        <w:pStyle w:val="ConsPlusNormal"/>
        <w:jc w:val="right"/>
        <w:rPr>
          <w:szCs w:val="20"/>
          <w:rFonts w:ascii="Calibri" w:hAnsi="Calibri" w:eastAsia="Times New Roman" w:cs="Calibri"/>
          <w:lang w:eastAsia="ru-RU"/>
        </w:rPr>
      </w:pPr>
      <w:r>
        <w:rPr/>
        <w:t>Указом</w:t>
      </w:r>
      <w:r/>
    </w:p>
    <w:p>
      <w:pPr>
        <w:pStyle w:val="ConsPlusNormal"/>
        <w:jc w:val="right"/>
        <w:rPr>
          <w:szCs w:val="20"/>
          <w:rFonts w:ascii="Calibri" w:hAnsi="Calibri" w:eastAsia="Times New Roman" w:cs="Calibri"/>
          <w:lang w:eastAsia="ru-RU"/>
        </w:rPr>
      </w:pPr>
      <w:r>
        <w:rPr/>
        <w:t>Губернатора города Севастополя</w:t>
      </w:r>
      <w:r/>
    </w:p>
    <w:p>
      <w:pPr>
        <w:pStyle w:val="ConsPlusNormal"/>
        <w:jc w:val="right"/>
        <w:rPr>
          <w:szCs w:val="20"/>
          <w:rFonts w:ascii="Calibri" w:hAnsi="Calibri" w:eastAsia="Times New Roman" w:cs="Calibri"/>
          <w:lang w:eastAsia="ru-RU"/>
        </w:rPr>
      </w:pPr>
      <w:r>
        <w:rPr/>
        <w:t>от 10.04.2017 N 15-УГ</w:t>
      </w:r>
      <w:r/>
    </w:p>
    <w:p>
      <w:pPr>
        <w:pStyle w:val="ConsPlusNormal"/>
      </w:pPr>
      <w:r>
        <w:rPr/>
      </w:r>
      <w:r/>
    </w:p>
    <w:p>
      <w:pPr>
        <w:pStyle w:val="ConsPlusTitle"/>
        <w:jc w:val="center"/>
        <w:rPr>
          <w:b/>
          <w:b/>
          <w:szCs w:val="20"/>
          <w:rFonts w:ascii="Calibri" w:hAnsi="Calibri" w:eastAsia="Times New Roman" w:cs="Calibri"/>
          <w:lang w:eastAsia="ru-RU"/>
        </w:rPr>
      </w:pPr>
      <w:bookmarkStart w:id="0" w:name="P39"/>
      <w:bookmarkEnd w:id="0"/>
      <w:r>
        <w:rPr/>
        <w:t>ПОРЯДОК</w:t>
      </w:r>
      <w:r/>
    </w:p>
    <w:p>
      <w:pPr>
        <w:pStyle w:val="ConsPlusTitle"/>
        <w:jc w:val="center"/>
        <w:rPr>
          <w:b/>
          <w:b/>
          <w:szCs w:val="20"/>
          <w:rFonts w:ascii="Calibri" w:hAnsi="Calibri" w:eastAsia="Times New Roman" w:cs="Calibri"/>
          <w:lang w:eastAsia="ru-RU"/>
        </w:rPr>
      </w:pPr>
      <w:r>
        <w:rPr/>
        <w:t>СООБЩЕНИЯ ЛИЦАМИ, ЗАМЕЩАЮЩИМИ ГОСУДАРСТВЕННЫЕ ДОЛЖНОСТИ</w:t>
      </w:r>
      <w:r/>
    </w:p>
    <w:p>
      <w:pPr>
        <w:pStyle w:val="ConsPlusTitle"/>
        <w:jc w:val="center"/>
        <w:rPr>
          <w:b/>
          <w:b/>
          <w:szCs w:val="20"/>
          <w:rFonts w:ascii="Calibri" w:hAnsi="Calibri" w:eastAsia="Times New Roman" w:cs="Calibri"/>
          <w:lang w:eastAsia="ru-RU"/>
        </w:rPr>
      </w:pPr>
      <w:r>
        <w:rPr/>
        <w:t>ГОРОДА СЕВАСТОПОЛЯ, НАЗНАЧЕНИЕ НА КОТОРЫЕ И ОСВОБОЖДЕНИЕ</w:t>
      </w:r>
      <w:r/>
    </w:p>
    <w:p>
      <w:pPr>
        <w:pStyle w:val="ConsPlusTitle"/>
        <w:jc w:val="center"/>
        <w:rPr>
          <w:b/>
          <w:b/>
          <w:szCs w:val="20"/>
          <w:rFonts w:ascii="Calibri" w:hAnsi="Calibri" w:eastAsia="Times New Roman" w:cs="Calibri"/>
          <w:lang w:eastAsia="ru-RU"/>
        </w:rPr>
      </w:pPr>
      <w:r>
        <w:rPr/>
        <w:t>ОТ КОТОРЫХ ОСУЩЕСТВЛЯЕТ ГУБЕРНАТОР ГОРОДА СЕВАСТОПОЛЯ,</w:t>
      </w:r>
      <w:r/>
    </w:p>
    <w:p>
      <w:pPr>
        <w:pStyle w:val="ConsPlusTitle"/>
        <w:jc w:val="center"/>
        <w:rPr>
          <w:b/>
          <w:b/>
          <w:szCs w:val="20"/>
          <w:rFonts w:ascii="Calibri" w:hAnsi="Calibri" w:eastAsia="Times New Roman" w:cs="Calibri"/>
          <w:lang w:eastAsia="ru-RU"/>
        </w:rPr>
      </w:pPr>
      <w:r>
        <w:rPr/>
        <w:t>О ВОЗНИКНОВЕНИИ ЛИЧНОЙ ЗАИНТЕРЕСОВАННОСТИ ПРИ ИСПОЛНЕНИИ</w:t>
      </w:r>
      <w:r/>
    </w:p>
    <w:p>
      <w:pPr>
        <w:pStyle w:val="ConsPlusTitle"/>
        <w:jc w:val="center"/>
        <w:rPr>
          <w:b/>
          <w:b/>
          <w:szCs w:val="20"/>
          <w:rFonts w:ascii="Calibri" w:hAnsi="Calibri" w:eastAsia="Times New Roman" w:cs="Calibri"/>
          <w:lang w:eastAsia="ru-RU"/>
        </w:rPr>
      </w:pPr>
      <w:r>
        <w:rPr/>
        <w:t>ДОЛЖНОСТНЫХ ОБЯЗАННОСТЕЙ, КОТОРАЯ ПРИВОДИТ ИЛИ МОЖЕТ</w:t>
      </w:r>
      <w:r/>
    </w:p>
    <w:p>
      <w:pPr>
        <w:pStyle w:val="ConsPlusTitle"/>
        <w:jc w:val="center"/>
        <w:rPr>
          <w:b/>
          <w:b/>
          <w:szCs w:val="20"/>
          <w:rFonts w:ascii="Calibri" w:hAnsi="Calibri" w:eastAsia="Times New Roman" w:cs="Calibri"/>
          <w:lang w:eastAsia="ru-RU"/>
        </w:rPr>
      </w:pPr>
      <w:r>
        <w:rPr/>
        <w:t>ПРИВЕСТИ К КОНФЛИКТУ ИНТЕРЕСОВ</w:t>
      </w:r>
      <w:r/>
    </w:p>
    <w:p>
      <w:pPr>
        <w:pStyle w:val="ConsPlusNormal"/>
      </w:pPr>
      <w:r>
        <w:rPr/>
      </w:r>
      <w:r/>
    </w:p>
    <w:p>
      <w:pPr>
        <w:pStyle w:val="ConsPlusNormal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bookmarkStart w:id="1" w:name="P47"/>
      <w:bookmarkEnd w:id="1"/>
      <w:r>
        <w:rPr/>
        <w:t>1. Настоящим Порядком определяется механизм сообщения лицами, замещающими государственные должности города Севастополя, назначение на которые и освобождение от которых осуществляет Губернатор города Севастополя,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Порядок).</w:t>
      </w:r>
      <w:r/>
    </w:p>
    <w:p>
      <w:pPr>
        <w:pStyle w:val="ConsPlusNormal"/>
        <w:spacing w:before="220" w:after="0"/>
        <w:ind w:firstLine="540"/>
        <w:jc w:val="both"/>
      </w:pPr>
      <w:r>
        <w:rPr/>
        <w:t xml:space="preserve">2. Лица, указанные в </w:t>
      </w:r>
      <w:hyperlink w:anchor="P47">
        <w:r>
          <w:rPr>
            <w:rStyle w:val="Style14"/>
            <w:color w:val="0000FF"/>
          </w:rPr>
          <w:t>пункте 1</w:t>
        </w:r>
      </w:hyperlink>
      <w:r>
        <w:rPr/>
        <w:t xml:space="preserve"> настоящего Порядка,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  <w:r/>
    </w:p>
    <w:p>
      <w:pPr>
        <w:pStyle w:val="ConsPlusNormal"/>
        <w:spacing w:before="220" w:after="0"/>
        <w:ind w:firstLine="540"/>
        <w:jc w:val="both"/>
      </w:pPr>
      <w:r>
        <w:rPr/>
        <w:t xml:space="preserve">3. Лица, указанные в </w:t>
      </w:r>
      <w:hyperlink w:anchor="P47">
        <w:r>
          <w:rPr>
            <w:rStyle w:val="Style14"/>
            <w:color w:val="0000FF"/>
          </w:rPr>
          <w:t>пункте 1</w:t>
        </w:r>
      </w:hyperlink>
      <w:r>
        <w:rPr/>
        <w:t xml:space="preserve"> настоящего Порядка, направляют Губернатору города Севастополя через Управление по профилактике коррупционных и иных правонарушений </w:t>
      </w:r>
      <w:hyperlink w:anchor="P96">
        <w:r>
          <w:rPr>
            <w:rStyle w:val="Style14"/>
            <w:color w:val="0000FF"/>
          </w:rPr>
          <w:t>уведомление</w:t>
        </w:r>
      </w:hyperlink>
      <w:r>
        <w:rPr/>
        <w:t>, составленное по форме согласно приложению N 1 к настоящему Порядку.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4. Управление по профилактике коррупционных и иных правонарушений обеспечивает конфиденциальность полученных в уведомлении сведений.</w:t>
      </w:r>
      <w:r/>
    </w:p>
    <w:p>
      <w:pPr>
        <w:pStyle w:val="ConsPlusNormal"/>
        <w:spacing w:before="220" w:after="0"/>
        <w:ind w:firstLine="540"/>
        <w:jc w:val="both"/>
      </w:pPr>
      <w:r>
        <w:rPr/>
        <w:t xml:space="preserve">5. В день поступления уведомление регистрируется в </w:t>
      </w:r>
      <w:hyperlink w:anchor="P136">
        <w:r>
          <w:rPr>
            <w:rStyle w:val="Style14"/>
            <w:color w:val="0000FF"/>
          </w:rPr>
          <w:t>журнале</w:t>
        </w:r>
      </w:hyperlink>
      <w:r>
        <w:rPr/>
        <w:t xml:space="preserve"> регистрации уведомлений лиц, указанных в </w:t>
      </w:r>
      <w:hyperlink w:anchor="P47">
        <w:r>
          <w:rPr>
            <w:rStyle w:val="Style14"/>
            <w:color w:val="0000FF"/>
          </w:rPr>
          <w:t>пункте 1</w:t>
        </w:r>
      </w:hyperlink>
      <w:r>
        <w:rPr/>
        <w:t xml:space="preserve"> настоящего Порядка,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журнал регистрации уведомлений), составленном по форме, указанной в приложении N 2 к настоящему Порядку. На уведомлении ставится отметка о его регистрации с указанием даты и номера регистрации, фамилии, инициалов и должности лица, зарегистрировавшего уведомление.</w:t>
      </w:r>
      <w:r/>
    </w:p>
    <w:p>
      <w:pPr>
        <w:pStyle w:val="ConsPlusNormal"/>
        <w:spacing w:before="220" w:after="0"/>
        <w:ind w:firstLine="540"/>
        <w:jc w:val="both"/>
      </w:pPr>
      <w:r>
        <w:rPr/>
        <w:t xml:space="preserve">6. Копия зарегистрированного уведомления с отметкой о его регистрации передается лицу, указанному в </w:t>
      </w:r>
      <w:hyperlink w:anchor="P47">
        <w:r>
          <w:rPr>
            <w:rStyle w:val="Style14"/>
            <w:color w:val="0000FF"/>
          </w:rPr>
          <w:t>пункте 1</w:t>
        </w:r>
      </w:hyperlink>
      <w:r>
        <w:rPr/>
        <w:t xml:space="preserve"> настоящего Порядка, представившему уведомление, в течение 1 рабочего дня после регистрации уведомления либо направляется не позднее 3 рабочих дней со дня его регистрации в случае поступления данного уведомления в форме почтового отправления.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7. Листы журнала уведомлений должны быть пронумерованы, прошиты и заверены подписью начальника Управления по профилактике коррупционных и иных правонарушений.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8. Управление по профилактике коррупционных и иных правонарушений осуществляет предварительное рассмотрение уведомлений.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В ходе предварительного рассмотрения уведомлений Управление по профилактике коррупционных и иных правонарушений в рамках компетенции имеет право получать в установленном порядке от лица, направившего уведомление, пояснения по изложенным в них обстоятельствам и направлять в установленном порядке запросы в федеральные органы государственной власти, органы государственной власти города Севастополя и других субъектов Российской Федерации, иные государственные органы, органы местного самоуправления и заинтересованные организации.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9. По результатам предварительного рассмотрения уведомлений Управлением по профилактике коррупционных и иных правонарушений подготавливается мотивированное заключение на каждое из них.</w:t>
      </w:r>
      <w:r/>
    </w:p>
    <w:p>
      <w:pPr>
        <w:pStyle w:val="ConsPlusNormal"/>
        <w:spacing w:before="220" w:after="0"/>
        <w:ind w:firstLine="540"/>
        <w:jc w:val="both"/>
      </w:pPr>
      <w:r>
        <w:rPr/>
        <w:t xml:space="preserve">Уведомления, заключения и другие материалы, полученные в ходе предварительного рассмотрения уведомлений, представляются представителю нанимателя лица, указанного в </w:t>
      </w:r>
      <w:hyperlink w:anchor="P47">
        <w:r>
          <w:rPr>
            <w:rStyle w:val="Style14"/>
            <w:color w:val="0000FF"/>
          </w:rPr>
          <w:t>пункте 1</w:t>
        </w:r>
      </w:hyperlink>
      <w:r>
        <w:rPr/>
        <w:t xml:space="preserve"> настоящего Порядка, в течение семи рабочих дней со дня поступления уведомлений в Управление по профилактике коррупционных и иных правонарушений.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В случаях направления запросов уведомления, заключения и другие материалы представляются представителю нанимателя в течение 45 дней со дня поступления уведомлений в Управление по профилактике коррупционных и иных правонарушений. Указанный срок может быть продлен, но не более чем на 30 дней.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10. Представителем нанимателя по результатам рассмотрения им уведомлений принимается одно из следующих решений: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bookmarkStart w:id="2" w:name="P61"/>
      <w:bookmarkEnd w:id="2"/>
      <w:r>
        <w:rPr/>
        <w:t>а) признать, что при исполнении должностных (служебных) обязанностей лицом, направившим уведомление, конфликт интересов отсутствует;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bookmarkStart w:id="3" w:name="P62"/>
      <w:bookmarkEnd w:id="3"/>
      <w:r>
        <w:rPr/>
        <w:t>б) признать, что при исполнении должностных (служебных) обязанностей лицом, направившим уведомление, личная заинтересованность приводит или может привести к конфликту интересов;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bookmarkStart w:id="4" w:name="P63"/>
      <w:bookmarkEnd w:id="4"/>
      <w:r>
        <w:rPr/>
        <w:t>в) признать, что лицом, направившим уведомление, не соблюдались требования об урегулировании конфликта интересов.</w:t>
      </w:r>
      <w:r/>
    </w:p>
    <w:p>
      <w:pPr>
        <w:pStyle w:val="ConsPlusNormal"/>
        <w:spacing w:before="220" w:after="0"/>
        <w:ind w:firstLine="540"/>
        <w:jc w:val="both"/>
      </w:pPr>
      <w:r>
        <w:rPr/>
        <w:t xml:space="preserve">11. В случае принятия решения, предусмотренного </w:t>
      </w:r>
      <w:hyperlink w:anchor="P61">
        <w:r>
          <w:rPr>
            <w:rStyle w:val="Style14"/>
            <w:color w:val="0000FF"/>
          </w:rPr>
          <w:t>подпунктом "а" пункта 10</w:t>
        </w:r>
      </w:hyperlink>
      <w:r>
        <w:rPr/>
        <w:t xml:space="preserve"> настоящего Порядка, в соответствии с законодательством Российской Федерации представитель нанимателя организует доведение решения до лица, направившего уведомление.</w:t>
      </w:r>
      <w:r/>
    </w:p>
    <w:p>
      <w:pPr>
        <w:pStyle w:val="ConsPlusNormal"/>
        <w:spacing w:before="220" w:after="0"/>
        <w:ind w:firstLine="540"/>
        <w:jc w:val="both"/>
      </w:pPr>
      <w:r>
        <w:rPr/>
        <w:t xml:space="preserve">12. В случае принятия решения, предусмотренного </w:t>
      </w:r>
      <w:hyperlink w:anchor="P62">
        <w:r>
          <w:rPr>
            <w:rStyle w:val="Style14"/>
            <w:color w:val="0000FF"/>
          </w:rPr>
          <w:t>подпунктом "б" пункта 10</w:t>
        </w:r>
      </w:hyperlink>
      <w:r>
        <w:rPr/>
        <w:t xml:space="preserve"> настоящего Порядка, в соответствии с законодательством Российской Федерации представитель нанимателя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  <w:r/>
    </w:p>
    <w:p>
      <w:pPr>
        <w:pStyle w:val="Normal"/>
        <w:spacing w:before="0" w:after="1"/>
        <w:rPr/>
      </w:pPr>
      <w:r>
        <w:rPr/>
      </w:r>
      <w:r/>
    </w:p>
    <w:tbl>
      <w:tblPr>
        <w:tblW w:w="9354" w:type="dxa"/>
        <w:jc w:val="center"/>
        <w:tblInd w:w="0" w:type="dxa"/>
        <w:tblBorders>
          <w:left w:val="single" w:sz="24" w:space="0" w:color="CED3F1"/>
          <w:right w:val="single" w:sz="24" w:space="0" w:color="F4F3F8"/>
          <w:insideV w:val="single" w:sz="24" w:space="0" w:color="F4F3F8"/>
        </w:tblBorders>
        <w:tblCellMar>
          <w:top w:w="113" w:type="dxa"/>
          <w:left w:w="113" w:type="dxa"/>
          <w:bottom w:w="113" w:type="dxa"/>
          <w:right w:w="113" w:type="dxa"/>
        </w:tblCellMar>
      </w:tblPr>
      <w:tblGrid>
        <w:gridCol w:w="9354"/>
      </w:tblGrid>
      <w:tr>
        <w:trPr/>
        <w:tc>
          <w:tcPr>
            <w:tcW w:w="9354" w:type="dxa"/>
            <w:tcBorders>
              <w:left w:val="single" w:sz="24" w:space="0" w:color="CED3F1"/>
              <w:right w:val="single" w:sz="24" w:space="0" w:color="F4F3F8"/>
              <w:insideV w:val="single" w:sz="24" w:space="0" w:color="F4F3F8"/>
            </w:tcBorders>
            <w:shd w:color="auto" w:fill="F4F3F8" w:val="clear"/>
            <w:tcMar>
              <w:left w:w="113" w:type="dxa"/>
            </w:tcMar>
          </w:tcPr>
          <w:p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  <w:r/>
          </w:p>
          <w:p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вместо "пункта 11" следует читать "пункта 10".</w:t>
            </w:r>
            <w:r/>
          </w:p>
        </w:tc>
      </w:tr>
    </w:tbl>
    <w:p>
      <w:pPr>
        <w:pStyle w:val="ConsPlusNormal"/>
        <w:spacing w:before="220" w:after="0"/>
        <w:ind w:firstLine="540"/>
        <w:jc w:val="both"/>
      </w:pPr>
      <w:r>
        <w:rPr/>
        <w:t xml:space="preserve">13. В случае принятия решения, предусмотренного </w:t>
      </w:r>
      <w:hyperlink w:anchor="P63">
        <w:r>
          <w:rPr>
            <w:rStyle w:val="Style14"/>
            <w:color w:val="0000FF"/>
          </w:rPr>
          <w:t>подпунктом "в" пункта 11</w:t>
        </w:r>
      </w:hyperlink>
      <w:r>
        <w:rPr/>
        <w:t xml:space="preserve"> настоящего Порядка, в соответствии с законодательством Российской Федерации представитель нанимателя применяет к лицу, указанному в </w:t>
      </w:r>
      <w:hyperlink w:anchor="P47">
        <w:r>
          <w:rPr>
            <w:rStyle w:val="Style14"/>
            <w:color w:val="0000FF"/>
          </w:rPr>
          <w:t>пункте 1</w:t>
        </w:r>
      </w:hyperlink>
      <w:r>
        <w:rPr/>
        <w:t xml:space="preserve"> настоящего Порядка, конкретную меру ответственности или направляет уведомление на рассмотрение комиссии по координации работы по противодействию коррупции в городе Севастополе.</w:t>
      </w:r>
      <w:r/>
    </w:p>
    <w:p>
      <w:pPr>
        <w:pStyle w:val="ConsPlusNormal"/>
        <w:spacing w:before="220" w:after="0"/>
        <w:ind w:firstLine="540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  <w:t>14. Комиссия по координации работы по противодействию коррупции в городе Севастополе рассматривает уведомления и принимает по ним решения в порядке, установленном положением о соответствующей комиссии.</w:t>
      </w:r>
      <w:r/>
    </w:p>
    <w:p>
      <w:pPr>
        <w:pStyle w:val="ConsPlusNormal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</w:r>
      <w:r/>
    </w:p>
    <w:p>
      <w:pPr>
        <w:pStyle w:val="ConsPlusNormal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</w:r>
      <w:r/>
    </w:p>
    <w:p>
      <w:pPr>
        <w:pStyle w:val="ConsPlusNormal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</w:r>
      <w:r/>
    </w:p>
    <w:p>
      <w:pPr>
        <w:pStyle w:val="ConsPlusNormal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</w:r>
      <w:r/>
    </w:p>
    <w:p>
      <w:pPr>
        <w:pStyle w:val="ConsPlusNormal"/>
      </w:pPr>
      <w:r>
        <w:rPr/>
      </w:r>
      <w:r/>
    </w:p>
    <w:p>
      <w:pPr>
        <w:pStyle w:val="ConsPlusNormal"/>
        <w:numPr>
          <w:ilvl w:val="0"/>
          <w:numId w:val="0"/>
        </w:numPr>
        <w:jc w:val="right"/>
        <w:outlineLvl w:val="1"/>
        <w:rPr>
          <w:szCs w:val="20"/>
          <w:rFonts w:ascii="Calibri" w:hAnsi="Calibri" w:eastAsia="Times New Roman" w:cs="Calibri"/>
          <w:lang w:eastAsia="ru-RU"/>
        </w:rPr>
      </w:pPr>
      <w:r>
        <w:rPr/>
        <w:t>Приложение N 1</w:t>
      </w:r>
      <w:r/>
    </w:p>
    <w:p>
      <w:pPr>
        <w:pStyle w:val="ConsPlusNormal"/>
        <w:jc w:val="right"/>
        <w:rPr>
          <w:szCs w:val="20"/>
          <w:rFonts w:ascii="Calibri" w:hAnsi="Calibri" w:eastAsia="Times New Roman" w:cs="Calibri"/>
          <w:lang w:eastAsia="ru-RU"/>
        </w:rPr>
      </w:pPr>
      <w:r>
        <w:rPr/>
        <w:t>к Порядку</w:t>
      </w:r>
      <w:r/>
    </w:p>
    <w:p>
      <w:pPr>
        <w:pStyle w:val="ConsPlusNormal"/>
        <w:jc w:val="right"/>
        <w:rPr>
          <w:szCs w:val="20"/>
          <w:rFonts w:ascii="Calibri" w:hAnsi="Calibri" w:eastAsia="Times New Roman" w:cs="Calibri"/>
          <w:lang w:eastAsia="ru-RU"/>
        </w:rPr>
      </w:pPr>
      <w:r>
        <w:rPr/>
        <w:t>сообщения лицами, замещающими государственные</w:t>
      </w:r>
      <w:r/>
    </w:p>
    <w:p>
      <w:pPr>
        <w:pStyle w:val="ConsPlusNormal"/>
        <w:jc w:val="right"/>
        <w:rPr>
          <w:szCs w:val="20"/>
          <w:rFonts w:ascii="Calibri" w:hAnsi="Calibri" w:eastAsia="Times New Roman" w:cs="Calibri"/>
          <w:lang w:eastAsia="ru-RU"/>
        </w:rPr>
      </w:pPr>
      <w:r>
        <w:rPr/>
        <w:t>должности города Севастополя, назначение на которые</w:t>
      </w:r>
      <w:r/>
    </w:p>
    <w:p>
      <w:pPr>
        <w:pStyle w:val="ConsPlusNormal"/>
        <w:jc w:val="right"/>
        <w:rPr>
          <w:szCs w:val="20"/>
          <w:rFonts w:ascii="Calibri" w:hAnsi="Calibri" w:eastAsia="Times New Roman" w:cs="Calibri"/>
          <w:lang w:eastAsia="ru-RU"/>
        </w:rPr>
      </w:pPr>
      <w:r>
        <w:rPr/>
        <w:t>и освобождение от которых осуществляет</w:t>
      </w:r>
      <w:r/>
    </w:p>
    <w:p>
      <w:pPr>
        <w:pStyle w:val="ConsPlusNormal"/>
        <w:jc w:val="right"/>
        <w:rPr>
          <w:szCs w:val="20"/>
          <w:rFonts w:ascii="Calibri" w:hAnsi="Calibri" w:eastAsia="Times New Roman" w:cs="Calibri"/>
          <w:lang w:eastAsia="ru-RU"/>
        </w:rPr>
      </w:pPr>
      <w:r>
        <w:rPr/>
        <w:t>Губернатор города Севастополя,</w:t>
      </w:r>
      <w:r/>
    </w:p>
    <w:p>
      <w:pPr>
        <w:pStyle w:val="ConsPlusNormal"/>
        <w:jc w:val="right"/>
        <w:rPr>
          <w:szCs w:val="20"/>
          <w:rFonts w:ascii="Calibri" w:hAnsi="Calibri" w:eastAsia="Times New Roman" w:cs="Calibri"/>
          <w:lang w:eastAsia="ru-RU"/>
        </w:rPr>
      </w:pPr>
      <w:r>
        <w:rPr/>
        <w:t>о возникновении личной заинтересованности</w:t>
      </w:r>
      <w:r/>
    </w:p>
    <w:p>
      <w:pPr>
        <w:pStyle w:val="ConsPlusNormal"/>
        <w:jc w:val="right"/>
        <w:rPr>
          <w:szCs w:val="20"/>
          <w:rFonts w:ascii="Calibri" w:hAnsi="Calibri" w:eastAsia="Times New Roman" w:cs="Calibri"/>
          <w:lang w:eastAsia="ru-RU"/>
        </w:rPr>
      </w:pPr>
      <w:r>
        <w:rPr/>
        <w:t>при исполнении должностных обязанностей,</w:t>
      </w:r>
      <w:r/>
    </w:p>
    <w:p>
      <w:pPr>
        <w:pStyle w:val="ConsPlusNormal"/>
        <w:jc w:val="right"/>
        <w:rPr>
          <w:szCs w:val="20"/>
          <w:rFonts w:ascii="Calibri" w:hAnsi="Calibri" w:eastAsia="Times New Roman" w:cs="Calibri"/>
          <w:lang w:eastAsia="ru-RU"/>
        </w:rPr>
      </w:pPr>
      <w:r>
        <w:rPr/>
        <w:t>которая приводит или может привести</w:t>
      </w:r>
      <w:r/>
    </w:p>
    <w:p>
      <w:pPr>
        <w:pStyle w:val="ConsPlusNormal"/>
        <w:jc w:val="right"/>
        <w:rPr>
          <w:szCs w:val="20"/>
          <w:rFonts w:ascii="Calibri" w:hAnsi="Calibri" w:eastAsia="Times New Roman" w:cs="Calibri"/>
          <w:lang w:eastAsia="ru-RU"/>
        </w:rPr>
      </w:pPr>
      <w:r>
        <w:rPr/>
        <w:t>к конфликту интересов</w:t>
      </w:r>
      <w:r/>
    </w:p>
    <w:p>
      <w:pPr>
        <w:pStyle w:val="ConsPlusNormal"/>
        <w:jc w:val="right"/>
        <w:rPr>
          <w:szCs w:val="20"/>
          <w:rFonts w:ascii="Calibri" w:hAnsi="Calibri" w:eastAsia="Times New Roman" w:cs="Calibri"/>
          <w:lang w:eastAsia="ru-RU"/>
        </w:rPr>
      </w:pPr>
      <w:r>
        <w:rPr/>
      </w:r>
      <w:r/>
    </w:p>
    <w:p>
      <w:pPr>
        <w:pStyle w:val="ConsPlusNonformat"/>
        <w:jc w:val="both"/>
        <w:rPr>
          <w:sz w:val="20"/>
          <w:sz w:val="20"/>
          <w:szCs w:val="20"/>
          <w:rFonts w:ascii="Courier New" w:hAnsi="Courier New" w:eastAsia="Times New Roman" w:cs="Courier New"/>
          <w:lang w:eastAsia="ru-RU"/>
        </w:rPr>
      </w:pPr>
      <w:r>
        <w:rPr/>
        <w:t xml:space="preserve">                                     </w:t>
      </w:r>
      <w:r>
        <w:rPr/>
        <w:t>Губернатору города Севастополя</w:t>
      </w:r>
      <w:r/>
    </w:p>
    <w:p>
      <w:pPr>
        <w:pStyle w:val="ConsPlusNonformat"/>
        <w:jc w:val="both"/>
        <w:rPr>
          <w:sz w:val="20"/>
          <w:sz w:val="20"/>
          <w:szCs w:val="20"/>
          <w:rFonts w:ascii="Courier New" w:hAnsi="Courier New" w:eastAsia="Times New Roman" w:cs="Courier New"/>
          <w:lang w:eastAsia="ru-RU"/>
        </w:rPr>
      </w:pPr>
      <w:r>
        <w:rPr/>
        <w:t>_________________________</w:t>
      </w:r>
      <w:r/>
    </w:p>
    <w:p>
      <w:pPr>
        <w:pStyle w:val="ConsPlusNonformat"/>
        <w:jc w:val="both"/>
        <w:rPr>
          <w:sz w:val="20"/>
          <w:sz w:val="20"/>
          <w:szCs w:val="20"/>
          <w:rFonts w:ascii="Courier New" w:hAnsi="Courier New" w:eastAsia="Times New Roman" w:cs="Courier New"/>
          <w:lang w:eastAsia="ru-RU"/>
        </w:rPr>
      </w:pPr>
      <w:r>
        <w:rPr/>
        <w:t xml:space="preserve"> </w:t>
      </w:r>
      <w:r>
        <w:rPr/>
        <w:t>(отметка о регистрации)</w:t>
      </w:r>
      <w:r/>
    </w:p>
    <w:p>
      <w:pPr>
        <w:pStyle w:val="ConsPlusNonformat"/>
        <w:jc w:val="both"/>
        <w:rPr>
          <w:sz w:val="20"/>
          <w:sz w:val="20"/>
          <w:szCs w:val="20"/>
          <w:rFonts w:ascii="Courier New" w:hAnsi="Courier New" w:eastAsia="Times New Roman" w:cs="Courier New"/>
          <w:lang w:eastAsia="ru-RU"/>
        </w:rPr>
      </w:pPr>
      <w:r>
        <w:rPr/>
        <w:t xml:space="preserve">                                     </w:t>
      </w:r>
      <w:r>
        <w:rPr/>
        <w:t>от ___________________________________</w:t>
      </w:r>
      <w:r/>
    </w:p>
    <w:p>
      <w:pPr>
        <w:pStyle w:val="ConsPlusNonformat"/>
        <w:jc w:val="both"/>
        <w:rPr>
          <w:sz w:val="20"/>
          <w:sz w:val="20"/>
          <w:szCs w:val="20"/>
          <w:rFonts w:ascii="Courier New" w:hAnsi="Courier New" w:eastAsia="Times New Roman" w:cs="Courier New"/>
          <w:lang w:eastAsia="ru-RU"/>
        </w:rPr>
      </w:pPr>
      <w:r>
        <w:rPr/>
        <w:t xml:space="preserve">                                           </w:t>
      </w:r>
      <w:r>
        <w:rPr/>
        <w:t>(Ф.И.О., замещаемая должность)</w:t>
      </w:r>
      <w:r/>
    </w:p>
    <w:p>
      <w:pPr>
        <w:pStyle w:val="ConsPlusNonformat"/>
        <w:jc w:val="both"/>
        <w:rPr>
          <w:sz w:val="20"/>
          <w:sz w:val="20"/>
          <w:szCs w:val="20"/>
          <w:rFonts w:ascii="Courier New" w:hAnsi="Courier New" w:eastAsia="Times New Roman" w:cs="Courier New"/>
          <w:lang w:eastAsia="ru-RU"/>
        </w:rPr>
      </w:pPr>
      <w:r>
        <w:rPr/>
        <w:t xml:space="preserve">                                     </w:t>
      </w:r>
      <w:r>
        <w:rPr/>
        <w:t>через   Управление   по   профилактике</w:t>
      </w:r>
      <w:r/>
    </w:p>
    <w:p>
      <w:pPr>
        <w:pStyle w:val="ConsPlusNonformat"/>
        <w:jc w:val="both"/>
        <w:rPr>
          <w:sz w:val="20"/>
          <w:sz w:val="20"/>
          <w:szCs w:val="20"/>
          <w:rFonts w:ascii="Courier New" w:hAnsi="Courier New" w:eastAsia="Times New Roman" w:cs="Courier New"/>
          <w:lang w:eastAsia="ru-RU"/>
        </w:rPr>
      </w:pPr>
      <w:r>
        <w:rPr/>
        <w:t xml:space="preserve">                                     </w:t>
      </w:r>
      <w:r>
        <w:rPr/>
        <w:t>коррупционных  и  иных  правонарушений</w:t>
      </w:r>
      <w:r/>
    </w:p>
    <w:p>
      <w:pPr>
        <w:pStyle w:val="ConsPlusNonformat"/>
        <w:jc w:val="both"/>
        <w:rPr>
          <w:sz w:val="20"/>
          <w:sz w:val="20"/>
          <w:szCs w:val="20"/>
          <w:rFonts w:ascii="Courier New" w:hAnsi="Courier New" w:eastAsia="Times New Roman" w:cs="Courier New"/>
          <w:lang w:eastAsia="ru-RU"/>
        </w:rPr>
      </w:pPr>
      <w:r>
        <w:rPr/>
        <w:t xml:space="preserve">                                     </w:t>
      </w:r>
      <w:r>
        <w:rPr/>
        <w:t>Департамента общественной безопасности</w:t>
      </w:r>
      <w:r/>
    </w:p>
    <w:p>
      <w:pPr>
        <w:pStyle w:val="ConsPlusNonformat"/>
        <w:jc w:val="both"/>
        <w:rPr>
          <w:sz w:val="20"/>
          <w:sz w:val="20"/>
          <w:szCs w:val="20"/>
          <w:rFonts w:ascii="Courier New" w:hAnsi="Courier New" w:eastAsia="Times New Roman" w:cs="Courier New"/>
          <w:lang w:eastAsia="ru-RU"/>
        </w:rPr>
      </w:pPr>
      <w:r>
        <w:rPr/>
        <w:t xml:space="preserve">                                     </w:t>
      </w:r>
      <w:r>
        <w:rPr/>
        <w:t>города Севастополя</w:t>
      </w:r>
      <w:r/>
    </w:p>
    <w:p>
      <w:pPr>
        <w:pStyle w:val="ConsPlusNonformat"/>
        <w:jc w:val="both"/>
        <w:rPr>
          <w:sz w:val="20"/>
          <w:sz w:val="20"/>
          <w:szCs w:val="20"/>
          <w:rFonts w:ascii="Courier New" w:hAnsi="Courier New" w:eastAsia="Times New Roman" w:cs="Courier New"/>
          <w:lang w:eastAsia="ru-RU"/>
        </w:rPr>
      </w:pPr>
      <w:r>
        <w:rPr/>
      </w:r>
      <w:r/>
    </w:p>
    <w:p>
      <w:pPr>
        <w:pStyle w:val="ConsPlusNonformat"/>
        <w:jc w:val="both"/>
        <w:rPr>
          <w:sz w:val="20"/>
          <w:sz w:val="20"/>
          <w:szCs w:val="20"/>
          <w:rFonts w:ascii="Courier New" w:hAnsi="Courier New" w:eastAsia="Times New Roman" w:cs="Courier New"/>
          <w:lang w:eastAsia="ru-RU"/>
        </w:rPr>
      </w:pPr>
      <w:bookmarkStart w:id="5" w:name="P96"/>
      <w:bookmarkEnd w:id="5"/>
      <w:r>
        <w:rPr/>
        <w:t xml:space="preserve">                                </w:t>
      </w:r>
      <w:r>
        <w:rPr/>
        <w:t>УВЕДОМЛЕНИЕ</w:t>
      </w:r>
      <w:r/>
    </w:p>
    <w:p>
      <w:pPr>
        <w:pStyle w:val="ConsPlusNonformat"/>
        <w:jc w:val="both"/>
        <w:rPr>
          <w:sz w:val="20"/>
          <w:sz w:val="20"/>
          <w:szCs w:val="20"/>
          <w:rFonts w:ascii="Courier New" w:hAnsi="Courier New" w:eastAsia="Times New Roman" w:cs="Courier New"/>
          <w:lang w:eastAsia="ru-RU"/>
        </w:rPr>
      </w:pPr>
      <w:r>
        <w:rPr/>
        <w:t xml:space="preserve">         </w:t>
      </w:r>
      <w:r>
        <w:rPr/>
        <w:t>о возникновении личной заинтересованности при исполнении</w:t>
      </w:r>
      <w:r/>
    </w:p>
    <w:p>
      <w:pPr>
        <w:pStyle w:val="ConsPlusNonformat"/>
        <w:jc w:val="both"/>
        <w:rPr>
          <w:sz w:val="20"/>
          <w:sz w:val="20"/>
          <w:szCs w:val="20"/>
          <w:rFonts w:ascii="Courier New" w:hAnsi="Courier New" w:eastAsia="Times New Roman" w:cs="Courier New"/>
          <w:lang w:eastAsia="ru-RU"/>
        </w:rPr>
      </w:pPr>
      <w:r>
        <w:rPr/>
        <w:t xml:space="preserve">                </w:t>
      </w:r>
      <w:r>
        <w:rPr/>
        <w:t>должностных обязанностей, которая приводит</w:t>
      </w:r>
      <w:r/>
    </w:p>
    <w:p>
      <w:pPr>
        <w:pStyle w:val="ConsPlusNonformat"/>
        <w:jc w:val="both"/>
        <w:rPr>
          <w:sz w:val="20"/>
          <w:sz w:val="20"/>
          <w:szCs w:val="20"/>
          <w:rFonts w:ascii="Courier New" w:hAnsi="Courier New" w:eastAsia="Times New Roman" w:cs="Courier New"/>
          <w:lang w:eastAsia="ru-RU"/>
        </w:rPr>
      </w:pPr>
      <w:r>
        <w:rPr/>
        <w:t xml:space="preserve">                 </w:t>
      </w:r>
      <w:r>
        <w:rPr/>
        <w:t>или может привести к конфликту интересов</w:t>
      </w:r>
      <w:r/>
    </w:p>
    <w:p>
      <w:pPr>
        <w:pStyle w:val="ConsPlusNonformat"/>
        <w:jc w:val="both"/>
        <w:rPr>
          <w:sz w:val="20"/>
          <w:sz w:val="20"/>
          <w:szCs w:val="20"/>
          <w:rFonts w:ascii="Courier New" w:hAnsi="Courier New" w:eastAsia="Times New Roman" w:cs="Courier New"/>
          <w:lang w:eastAsia="ru-RU"/>
        </w:rPr>
      </w:pPr>
      <w:r>
        <w:rPr/>
      </w:r>
      <w:r/>
    </w:p>
    <w:p>
      <w:pPr>
        <w:pStyle w:val="ConsPlusNonformat"/>
        <w:jc w:val="both"/>
        <w:rPr>
          <w:sz w:val="20"/>
          <w:sz w:val="20"/>
          <w:szCs w:val="20"/>
          <w:rFonts w:ascii="Courier New" w:hAnsi="Courier New" w:eastAsia="Times New Roman" w:cs="Courier New"/>
          <w:lang w:eastAsia="ru-RU"/>
        </w:rPr>
      </w:pPr>
      <w:r>
        <w:rPr/>
        <w:t xml:space="preserve">    </w:t>
      </w:r>
      <w:r>
        <w:rPr/>
        <w:t>Сообщаю о возникновении у меня личной заинтересованности при исполнении</w:t>
      </w:r>
      <w:r/>
    </w:p>
    <w:p>
      <w:pPr>
        <w:pStyle w:val="ConsPlusNonformat"/>
        <w:jc w:val="both"/>
        <w:rPr>
          <w:sz w:val="20"/>
          <w:sz w:val="20"/>
          <w:szCs w:val="20"/>
          <w:rFonts w:ascii="Courier New" w:hAnsi="Courier New" w:eastAsia="Times New Roman" w:cs="Courier New"/>
          <w:lang w:eastAsia="ru-RU"/>
        </w:rPr>
      </w:pPr>
      <w:r>
        <w:rPr/>
        <w:t>должностных  обязанностей,  которая приводит или может привести к конфликту</w:t>
      </w:r>
      <w:r/>
    </w:p>
    <w:p>
      <w:pPr>
        <w:pStyle w:val="ConsPlusNonformat"/>
        <w:jc w:val="both"/>
        <w:rPr>
          <w:sz w:val="20"/>
          <w:sz w:val="20"/>
          <w:szCs w:val="20"/>
          <w:rFonts w:ascii="Courier New" w:hAnsi="Courier New" w:eastAsia="Times New Roman" w:cs="Courier New"/>
          <w:lang w:eastAsia="ru-RU"/>
        </w:rPr>
      </w:pPr>
      <w:r>
        <w:rPr/>
        <w:t>интересов (нужное подчеркнуть).</w:t>
      </w:r>
      <w:r/>
    </w:p>
    <w:p>
      <w:pPr>
        <w:pStyle w:val="ConsPlusNonformat"/>
        <w:jc w:val="both"/>
        <w:rPr>
          <w:sz w:val="20"/>
          <w:sz w:val="20"/>
          <w:szCs w:val="20"/>
          <w:rFonts w:ascii="Courier New" w:hAnsi="Courier New" w:eastAsia="Times New Roman" w:cs="Courier New"/>
          <w:lang w:eastAsia="ru-RU"/>
        </w:rPr>
      </w:pPr>
      <w:r>
        <w:rPr/>
        <w:t xml:space="preserve">    </w:t>
      </w:r>
      <w:r>
        <w:rPr/>
        <w:t>Обстоятельства,     являющиеся    основанием    возникновения    личной</w:t>
      </w:r>
      <w:r/>
    </w:p>
    <w:p>
      <w:pPr>
        <w:pStyle w:val="ConsPlusNonformat"/>
        <w:jc w:val="both"/>
        <w:rPr>
          <w:sz w:val="20"/>
          <w:sz w:val="20"/>
          <w:szCs w:val="20"/>
          <w:rFonts w:ascii="Courier New" w:hAnsi="Courier New" w:eastAsia="Times New Roman" w:cs="Courier New"/>
          <w:lang w:eastAsia="ru-RU"/>
        </w:rPr>
      </w:pPr>
      <w:r>
        <w:rPr/>
        <w:t>заинтересованности: _______________________________________________________</w:t>
      </w:r>
      <w:r/>
    </w:p>
    <w:p>
      <w:pPr>
        <w:pStyle w:val="ConsPlusNonformat"/>
        <w:jc w:val="both"/>
        <w:rPr>
          <w:sz w:val="20"/>
          <w:sz w:val="20"/>
          <w:szCs w:val="20"/>
          <w:rFonts w:ascii="Courier New" w:hAnsi="Courier New" w:eastAsia="Times New Roman" w:cs="Courier New"/>
          <w:lang w:eastAsia="ru-RU"/>
        </w:rPr>
      </w:pPr>
      <w:r>
        <w:rPr/>
        <w:t xml:space="preserve">    </w:t>
      </w:r>
      <w:r>
        <w:rPr/>
        <w:t>Должностные   обязанности,  на  исполнение  которых  влияет  или  может</w:t>
      </w:r>
      <w:r/>
    </w:p>
    <w:p>
      <w:pPr>
        <w:pStyle w:val="ConsPlusNonformat"/>
        <w:jc w:val="both"/>
        <w:rPr>
          <w:sz w:val="20"/>
          <w:sz w:val="20"/>
          <w:szCs w:val="20"/>
          <w:rFonts w:ascii="Courier New" w:hAnsi="Courier New" w:eastAsia="Times New Roman" w:cs="Courier New"/>
          <w:lang w:eastAsia="ru-RU"/>
        </w:rPr>
      </w:pPr>
      <w:r>
        <w:rPr/>
        <w:t>повлиять личная заинтересованность:</w:t>
      </w:r>
      <w:r/>
    </w:p>
    <w:p>
      <w:pPr>
        <w:pStyle w:val="ConsPlusNonformat"/>
        <w:jc w:val="both"/>
        <w:rPr>
          <w:sz w:val="20"/>
          <w:sz w:val="20"/>
          <w:szCs w:val="20"/>
          <w:rFonts w:ascii="Courier New" w:hAnsi="Courier New" w:eastAsia="Times New Roman" w:cs="Courier New"/>
          <w:lang w:eastAsia="ru-RU"/>
        </w:rPr>
      </w:pPr>
      <w:r>
        <w:rPr/>
        <w:t>___________________________________________________________________________</w:t>
      </w:r>
      <w:r/>
    </w:p>
    <w:p>
      <w:pPr>
        <w:pStyle w:val="ConsPlusNonformat"/>
        <w:jc w:val="both"/>
        <w:rPr>
          <w:sz w:val="20"/>
          <w:sz w:val="20"/>
          <w:szCs w:val="20"/>
          <w:rFonts w:ascii="Courier New" w:hAnsi="Courier New" w:eastAsia="Times New Roman" w:cs="Courier New"/>
          <w:lang w:eastAsia="ru-RU"/>
        </w:rPr>
      </w:pPr>
      <w:r>
        <w:rPr/>
        <w:t xml:space="preserve">    </w:t>
      </w:r>
      <w:r>
        <w:rPr/>
        <w:t>Предлагаемые   меры  по  предотвращению  или  урегулированию  конфликта</w:t>
      </w:r>
      <w:r/>
    </w:p>
    <w:p>
      <w:pPr>
        <w:pStyle w:val="ConsPlusNonformat"/>
        <w:jc w:val="both"/>
        <w:rPr>
          <w:sz w:val="20"/>
          <w:sz w:val="20"/>
          <w:szCs w:val="20"/>
          <w:rFonts w:ascii="Courier New" w:hAnsi="Courier New" w:eastAsia="Times New Roman" w:cs="Courier New"/>
          <w:lang w:eastAsia="ru-RU"/>
        </w:rPr>
      </w:pPr>
      <w:r>
        <w:rPr/>
        <w:t>интересов: ________________________________________________________________</w:t>
      </w:r>
      <w:r/>
    </w:p>
    <w:p>
      <w:pPr>
        <w:pStyle w:val="ConsPlusNonformat"/>
        <w:jc w:val="both"/>
        <w:rPr>
          <w:sz w:val="20"/>
          <w:sz w:val="20"/>
          <w:szCs w:val="20"/>
          <w:rFonts w:ascii="Courier New" w:hAnsi="Courier New" w:eastAsia="Times New Roman" w:cs="Courier New"/>
          <w:lang w:eastAsia="ru-RU"/>
        </w:rPr>
      </w:pPr>
      <w:r>
        <w:rPr/>
        <w:t xml:space="preserve">    </w:t>
      </w:r>
      <w:r>
        <w:rPr/>
        <w:t>Намереваюсь (не намереваюсь) лично присутствовать на заседании комиссии</w:t>
      </w:r>
      <w:r/>
    </w:p>
    <w:p>
      <w:pPr>
        <w:pStyle w:val="ConsPlusNonformat"/>
        <w:jc w:val="both"/>
        <w:rPr>
          <w:sz w:val="20"/>
          <w:sz w:val="20"/>
          <w:szCs w:val="20"/>
          <w:rFonts w:ascii="Courier New" w:hAnsi="Courier New" w:eastAsia="Times New Roman" w:cs="Courier New"/>
          <w:lang w:eastAsia="ru-RU"/>
        </w:rPr>
      </w:pPr>
      <w:r>
        <w:rPr/>
        <w:t>по соблюдению требований к служебному поведению государственных гражданских</w:t>
      </w:r>
      <w:r/>
    </w:p>
    <w:p>
      <w:pPr>
        <w:pStyle w:val="ConsPlusNonformat"/>
        <w:jc w:val="both"/>
        <w:rPr>
          <w:sz w:val="20"/>
          <w:sz w:val="20"/>
          <w:szCs w:val="20"/>
          <w:rFonts w:ascii="Courier New" w:hAnsi="Courier New" w:eastAsia="Times New Roman" w:cs="Courier New"/>
          <w:lang w:eastAsia="ru-RU"/>
        </w:rPr>
      </w:pPr>
      <w:r>
        <w:rPr/>
        <w:t>служащих   города   Севастополя   и   урегулированию  конфликта  интересов,</w:t>
      </w:r>
      <w:r/>
    </w:p>
    <w:p>
      <w:pPr>
        <w:pStyle w:val="ConsPlusNonformat"/>
        <w:jc w:val="both"/>
        <w:rPr>
          <w:sz w:val="20"/>
          <w:sz w:val="20"/>
          <w:szCs w:val="20"/>
          <w:rFonts w:ascii="Courier New" w:hAnsi="Courier New" w:eastAsia="Times New Roman" w:cs="Courier New"/>
          <w:lang w:eastAsia="ru-RU"/>
        </w:rPr>
      </w:pPr>
      <w:r>
        <w:rPr/>
        <w:t>образованной   Правительством   Севастополя,  при  рассмотрении  настоящего</w:t>
      </w:r>
      <w:r/>
    </w:p>
    <w:p>
      <w:pPr>
        <w:pStyle w:val="ConsPlusNonformat"/>
        <w:jc w:val="both"/>
        <w:rPr>
          <w:sz w:val="20"/>
          <w:sz w:val="20"/>
          <w:szCs w:val="20"/>
          <w:rFonts w:ascii="Courier New" w:hAnsi="Courier New" w:eastAsia="Times New Roman" w:cs="Courier New"/>
          <w:lang w:eastAsia="ru-RU"/>
        </w:rPr>
      </w:pPr>
      <w:r>
        <w:rPr/>
        <w:t>уведомления (нужное подчеркнуть).</w:t>
      </w:r>
      <w:r/>
    </w:p>
    <w:p>
      <w:pPr>
        <w:pStyle w:val="ConsPlusNonformat"/>
        <w:jc w:val="both"/>
        <w:rPr>
          <w:sz w:val="20"/>
          <w:sz w:val="20"/>
          <w:szCs w:val="20"/>
          <w:rFonts w:ascii="Courier New" w:hAnsi="Courier New" w:eastAsia="Times New Roman" w:cs="Courier New"/>
          <w:lang w:eastAsia="ru-RU"/>
        </w:rPr>
      </w:pPr>
      <w:r>
        <w:rPr/>
      </w:r>
      <w:r/>
    </w:p>
    <w:p>
      <w:pPr>
        <w:pStyle w:val="ConsPlusNonformat"/>
        <w:jc w:val="both"/>
        <w:rPr>
          <w:sz w:val="20"/>
          <w:sz w:val="20"/>
          <w:szCs w:val="20"/>
          <w:rFonts w:ascii="Courier New" w:hAnsi="Courier New" w:eastAsia="Times New Roman" w:cs="Courier New"/>
          <w:lang w:eastAsia="ru-RU"/>
        </w:rPr>
      </w:pPr>
      <w:r>
        <w:rPr/>
        <w:t>___ __________ 20__ г. ____________________________ _______________________</w:t>
      </w:r>
      <w:r/>
    </w:p>
    <w:p>
      <w:pPr>
        <w:pStyle w:val="ConsPlusNonformat"/>
        <w:jc w:val="both"/>
        <w:rPr>
          <w:sz w:val="20"/>
          <w:sz w:val="20"/>
          <w:szCs w:val="20"/>
          <w:rFonts w:ascii="Courier New" w:hAnsi="Courier New" w:eastAsia="Times New Roman" w:cs="Courier New"/>
          <w:lang w:eastAsia="ru-RU"/>
        </w:rPr>
      </w:pPr>
      <w:r>
        <w:rPr/>
        <w:t xml:space="preserve">                       </w:t>
      </w:r>
      <w:r>
        <w:rPr/>
        <w:t>(подпись лица, направляющего  (расшифровка подписи)</w:t>
      </w:r>
      <w:r/>
    </w:p>
    <w:p>
      <w:pPr>
        <w:pStyle w:val="ConsPlusNonformat"/>
        <w:jc w:val="both"/>
        <w:rPr>
          <w:sz w:val="20"/>
          <w:sz w:val="20"/>
          <w:szCs w:val="20"/>
          <w:rFonts w:ascii="Courier New" w:hAnsi="Courier New" w:eastAsia="Times New Roman" w:cs="Courier New"/>
          <w:lang w:eastAsia="ru-RU"/>
        </w:rPr>
      </w:pPr>
      <w:r>
        <w:rPr/>
        <w:t xml:space="preserve">                                </w:t>
      </w:r>
      <w:r>
        <w:rPr/>
        <w:t>уведомление)</w:t>
      </w:r>
      <w:r/>
    </w:p>
    <w:p>
      <w:pPr>
        <w:pStyle w:val="ConsPlusNormal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</w:r>
      <w:r/>
    </w:p>
    <w:p>
      <w:pPr>
        <w:pStyle w:val="ConsPlusNormal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</w:r>
      <w:r/>
    </w:p>
    <w:p>
      <w:pPr>
        <w:pStyle w:val="ConsPlusNormal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</w:r>
      <w:r/>
    </w:p>
    <w:p>
      <w:pPr>
        <w:pStyle w:val="ConsPlusNormal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</w:r>
      <w:r/>
    </w:p>
    <w:p>
      <w:pPr>
        <w:pStyle w:val="ConsPlusNormal"/>
      </w:pPr>
      <w:r>
        <w:rPr/>
      </w:r>
      <w:r/>
    </w:p>
    <w:p>
      <w:pPr>
        <w:pStyle w:val="ConsPlusNormal"/>
        <w:numPr>
          <w:ilvl w:val="0"/>
          <w:numId w:val="0"/>
        </w:numPr>
        <w:jc w:val="right"/>
        <w:outlineLvl w:val="1"/>
        <w:rPr>
          <w:szCs w:val="20"/>
          <w:rFonts w:ascii="Calibri" w:hAnsi="Calibri" w:eastAsia="Times New Roman" w:cs="Calibri"/>
          <w:lang w:eastAsia="ru-RU"/>
        </w:rPr>
      </w:pPr>
      <w:r>
        <w:rPr/>
        <w:t>Приложение N 2</w:t>
      </w:r>
      <w:r/>
    </w:p>
    <w:p>
      <w:pPr>
        <w:pStyle w:val="ConsPlusNormal"/>
        <w:jc w:val="right"/>
        <w:rPr>
          <w:szCs w:val="20"/>
          <w:rFonts w:ascii="Calibri" w:hAnsi="Calibri" w:eastAsia="Times New Roman" w:cs="Calibri"/>
          <w:lang w:eastAsia="ru-RU"/>
        </w:rPr>
      </w:pPr>
      <w:r>
        <w:rPr/>
        <w:t>к Порядку</w:t>
      </w:r>
      <w:r/>
    </w:p>
    <w:p>
      <w:pPr>
        <w:pStyle w:val="ConsPlusNormal"/>
        <w:jc w:val="right"/>
        <w:rPr>
          <w:szCs w:val="20"/>
          <w:rFonts w:ascii="Calibri" w:hAnsi="Calibri" w:eastAsia="Times New Roman" w:cs="Calibri"/>
          <w:lang w:eastAsia="ru-RU"/>
        </w:rPr>
      </w:pPr>
      <w:r>
        <w:rPr/>
        <w:t>сообщения лицами, замещающими государственные</w:t>
      </w:r>
      <w:r/>
    </w:p>
    <w:p>
      <w:pPr>
        <w:pStyle w:val="ConsPlusNormal"/>
        <w:jc w:val="right"/>
        <w:rPr>
          <w:szCs w:val="20"/>
          <w:rFonts w:ascii="Calibri" w:hAnsi="Calibri" w:eastAsia="Times New Roman" w:cs="Calibri"/>
          <w:lang w:eastAsia="ru-RU"/>
        </w:rPr>
      </w:pPr>
      <w:r>
        <w:rPr/>
        <w:t>должности города Севастополя, назначение на которые</w:t>
      </w:r>
      <w:r/>
    </w:p>
    <w:p>
      <w:pPr>
        <w:pStyle w:val="ConsPlusNormal"/>
        <w:jc w:val="right"/>
        <w:rPr>
          <w:szCs w:val="20"/>
          <w:rFonts w:ascii="Calibri" w:hAnsi="Calibri" w:eastAsia="Times New Roman" w:cs="Calibri"/>
          <w:lang w:eastAsia="ru-RU"/>
        </w:rPr>
      </w:pPr>
      <w:r>
        <w:rPr/>
        <w:t>и освобождение от которых осуществляет</w:t>
      </w:r>
      <w:r/>
    </w:p>
    <w:p>
      <w:pPr>
        <w:pStyle w:val="ConsPlusNormal"/>
        <w:jc w:val="right"/>
        <w:rPr>
          <w:szCs w:val="20"/>
          <w:rFonts w:ascii="Calibri" w:hAnsi="Calibri" w:eastAsia="Times New Roman" w:cs="Calibri"/>
          <w:lang w:eastAsia="ru-RU"/>
        </w:rPr>
      </w:pPr>
      <w:r>
        <w:rPr/>
        <w:t>Губернатор города Севастополя,</w:t>
      </w:r>
      <w:r/>
    </w:p>
    <w:p>
      <w:pPr>
        <w:pStyle w:val="ConsPlusNormal"/>
        <w:jc w:val="right"/>
        <w:rPr>
          <w:szCs w:val="20"/>
          <w:rFonts w:ascii="Calibri" w:hAnsi="Calibri" w:eastAsia="Times New Roman" w:cs="Calibri"/>
          <w:lang w:eastAsia="ru-RU"/>
        </w:rPr>
      </w:pPr>
      <w:r>
        <w:rPr/>
        <w:t>о возникновении личной заинтересованности</w:t>
      </w:r>
      <w:r/>
    </w:p>
    <w:p>
      <w:pPr>
        <w:pStyle w:val="ConsPlusNormal"/>
        <w:jc w:val="right"/>
        <w:rPr>
          <w:szCs w:val="20"/>
          <w:rFonts w:ascii="Calibri" w:hAnsi="Calibri" w:eastAsia="Times New Roman" w:cs="Calibri"/>
          <w:lang w:eastAsia="ru-RU"/>
        </w:rPr>
      </w:pPr>
      <w:r>
        <w:rPr/>
        <w:t>при исполнении должностных обязанностей,</w:t>
      </w:r>
      <w:r/>
    </w:p>
    <w:p>
      <w:pPr>
        <w:pStyle w:val="ConsPlusNormal"/>
        <w:jc w:val="right"/>
        <w:rPr>
          <w:szCs w:val="20"/>
          <w:rFonts w:ascii="Calibri" w:hAnsi="Calibri" w:eastAsia="Times New Roman" w:cs="Calibri"/>
          <w:lang w:eastAsia="ru-RU"/>
        </w:rPr>
      </w:pPr>
      <w:r>
        <w:rPr/>
        <w:t>которая приводит или может привести</w:t>
      </w:r>
      <w:r/>
    </w:p>
    <w:p>
      <w:pPr>
        <w:pStyle w:val="ConsPlusNormal"/>
        <w:jc w:val="right"/>
        <w:rPr>
          <w:szCs w:val="20"/>
          <w:rFonts w:ascii="Calibri" w:hAnsi="Calibri" w:eastAsia="Times New Roman" w:cs="Calibri"/>
          <w:lang w:eastAsia="ru-RU"/>
        </w:rPr>
      </w:pPr>
      <w:r>
        <w:rPr/>
        <w:t>к конфликту интересов</w:t>
      </w:r>
      <w:r/>
    </w:p>
    <w:p>
      <w:pPr>
        <w:pStyle w:val="ConsPlusNormal"/>
        <w:jc w:val="right"/>
        <w:rPr>
          <w:szCs w:val="20"/>
          <w:rFonts w:ascii="Calibri" w:hAnsi="Calibri" w:eastAsia="Times New Roman" w:cs="Calibri"/>
          <w:lang w:eastAsia="ru-RU"/>
        </w:rPr>
      </w:pPr>
      <w:r>
        <w:rPr/>
      </w:r>
      <w:r/>
    </w:p>
    <w:p>
      <w:pPr>
        <w:pStyle w:val="ConsPlusNormal"/>
        <w:jc w:val="center"/>
        <w:rPr>
          <w:szCs w:val="20"/>
          <w:rFonts w:ascii="Calibri" w:hAnsi="Calibri" w:eastAsia="Times New Roman" w:cs="Calibri"/>
          <w:lang w:eastAsia="ru-RU"/>
        </w:rPr>
      </w:pPr>
      <w:bookmarkStart w:id="6" w:name="P136"/>
      <w:bookmarkEnd w:id="6"/>
      <w:r>
        <w:rPr/>
        <w:t>ЖУРНАЛ</w:t>
      </w:r>
      <w:r/>
    </w:p>
    <w:p>
      <w:pPr>
        <w:pStyle w:val="ConsPlusNormal"/>
        <w:jc w:val="center"/>
        <w:rPr>
          <w:szCs w:val="20"/>
          <w:rFonts w:ascii="Calibri" w:hAnsi="Calibri" w:eastAsia="Times New Roman" w:cs="Calibri"/>
          <w:lang w:eastAsia="ru-RU"/>
        </w:rPr>
      </w:pPr>
      <w:r>
        <w:rPr/>
        <w:t>регистрации уведомлений лиц, замещающих государственные</w:t>
      </w:r>
      <w:r/>
    </w:p>
    <w:p>
      <w:pPr>
        <w:pStyle w:val="ConsPlusNormal"/>
        <w:jc w:val="center"/>
        <w:rPr>
          <w:szCs w:val="20"/>
          <w:rFonts w:ascii="Calibri" w:hAnsi="Calibri" w:eastAsia="Times New Roman" w:cs="Calibri"/>
          <w:lang w:eastAsia="ru-RU"/>
        </w:rPr>
      </w:pPr>
      <w:r>
        <w:rPr/>
        <w:t>должности города Севастополя, назначение на которые</w:t>
      </w:r>
      <w:r/>
    </w:p>
    <w:p>
      <w:pPr>
        <w:pStyle w:val="ConsPlusNormal"/>
        <w:jc w:val="center"/>
        <w:rPr>
          <w:szCs w:val="20"/>
          <w:rFonts w:ascii="Calibri" w:hAnsi="Calibri" w:eastAsia="Times New Roman" w:cs="Calibri"/>
          <w:lang w:eastAsia="ru-RU"/>
        </w:rPr>
      </w:pPr>
      <w:r>
        <w:rPr/>
        <w:t>и освобождение от которых осуществляет Губернатор города</w:t>
      </w:r>
      <w:r/>
    </w:p>
    <w:p>
      <w:pPr>
        <w:pStyle w:val="ConsPlusNormal"/>
        <w:jc w:val="center"/>
        <w:rPr>
          <w:szCs w:val="20"/>
          <w:rFonts w:ascii="Calibri" w:hAnsi="Calibri" w:eastAsia="Times New Roman" w:cs="Calibri"/>
          <w:lang w:eastAsia="ru-RU"/>
        </w:rPr>
      </w:pPr>
      <w:r>
        <w:rPr/>
        <w:t>Севастополя, о возникновении личной заинтересованности</w:t>
      </w:r>
      <w:r/>
    </w:p>
    <w:p>
      <w:pPr>
        <w:pStyle w:val="ConsPlusNormal"/>
        <w:jc w:val="center"/>
        <w:rPr>
          <w:szCs w:val="20"/>
          <w:rFonts w:ascii="Calibri" w:hAnsi="Calibri" w:eastAsia="Times New Roman" w:cs="Calibri"/>
          <w:lang w:eastAsia="ru-RU"/>
        </w:rPr>
      </w:pPr>
      <w:r>
        <w:rPr/>
        <w:t>при исполнении должностных обязанностей, которая приводит</w:t>
      </w:r>
      <w:r/>
    </w:p>
    <w:p>
      <w:pPr>
        <w:pStyle w:val="ConsPlusNormal"/>
        <w:jc w:val="center"/>
        <w:rPr>
          <w:szCs w:val="20"/>
          <w:rFonts w:ascii="Calibri" w:hAnsi="Calibri" w:eastAsia="Times New Roman" w:cs="Calibri"/>
          <w:lang w:eastAsia="ru-RU"/>
        </w:rPr>
      </w:pPr>
      <w:r>
        <w:rPr/>
        <w:t>или может привести к конфликту интересов</w:t>
      </w:r>
      <w:r/>
    </w:p>
    <w:p>
      <w:pPr>
        <w:pStyle w:val="ConsPlusNormal"/>
      </w:pPr>
      <w:r>
        <w:rPr/>
      </w:r>
      <w:r/>
    </w:p>
    <w:tbl>
      <w:tblPr>
        <w:tblW w:w="9069" w:type="dxa"/>
        <w:jc w:val="lef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09"/>
        <w:gridCol w:w="1190"/>
        <w:gridCol w:w="1302"/>
        <w:gridCol w:w="1814"/>
        <w:gridCol w:w="1474"/>
        <w:gridCol w:w="1247"/>
        <w:gridCol w:w="1532"/>
      </w:tblGrid>
      <w:tr>
        <w:trPr/>
        <w:tc>
          <w:tcPr>
            <w:tcW w:w="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szCs w:val="20"/>
                <w:rFonts w:ascii="Calibri" w:hAnsi="Calibri" w:eastAsia="Times New Roman" w:cs="Calibri"/>
                <w:lang w:eastAsia="ru-RU"/>
              </w:rPr>
            </w:pPr>
            <w:r>
              <w:rPr/>
              <w:t>N</w:t>
            </w:r>
            <w:r/>
          </w:p>
        </w:tc>
        <w:tc>
          <w:tcPr>
            <w:tcW w:w="1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</w:pPr>
            <w:r>
              <w:rPr/>
              <w:t xml:space="preserve">Дата регистрации </w:t>
            </w:r>
            <w:hyperlink w:anchor="P96">
              <w:r>
                <w:rPr>
                  <w:rStyle w:val="Style14"/>
                  <w:color w:val="0000FF"/>
                </w:rPr>
                <w:t>уведомления</w:t>
              </w:r>
            </w:hyperlink>
            <w:r/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szCs w:val="20"/>
                <w:rFonts w:ascii="Calibri" w:hAnsi="Calibri" w:eastAsia="Times New Roman" w:cs="Calibri"/>
                <w:lang w:eastAsia="ru-RU"/>
              </w:rPr>
            </w:pPr>
            <w:r>
              <w:rPr/>
              <w:t>Ф.И.О. лица, представившего уведомление</w:t>
            </w:r>
            <w:r/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szCs w:val="20"/>
                <w:rFonts w:ascii="Calibri" w:hAnsi="Calibri" w:eastAsia="Times New Roman" w:cs="Calibri"/>
                <w:lang w:eastAsia="ru-RU"/>
              </w:rPr>
            </w:pPr>
            <w:r>
              <w:rPr/>
              <w:t>Должность лица, замещающего государственную должность, представившего уведомление</w:t>
            </w:r>
            <w:r/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szCs w:val="20"/>
                <w:rFonts w:ascii="Calibri" w:hAnsi="Calibri" w:eastAsia="Times New Roman" w:cs="Calibri"/>
                <w:lang w:eastAsia="ru-RU"/>
              </w:rPr>
            </w:pPr>
            <w:r>
              <w:rPr/>
              <w:t>Ф.И.О. лица, зарегистрировавшего уведомление</w:t>
            </w:r>
            <w:r/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szCs w:val="20"/>
                <w:rFonts w:ascii="Calibri" w:hAnsi="Calibri" w:eastAsia="Times New Roman" w:cs="Calibri"/>
                <w:lang w:eastAsia="ru-RU"/>
              </w:rPr>
            </w:pPr>
            <w:r>
              <w:rPr/>
              <w:t>Подпись лица, зарегистрировавшего уведомление</w:t>
            </w:r>
            <w:r/>
          </w:p>
        </w:tc>
        <w:tc>
          <w:tcPr>
            <w:tcW w:w="1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szCs w:val="20"/>
                <w:rFonts w:ascii="Calibri" w:hAnsi="Calibri" w:eastAsia="Times New Roman" w:cs="Calibri"/>
                <w:lang w:eastAsia="ru-RU"/>
              </w:rPr>
            </w:pPr>
            <w:r>
              <w:rPr/>
              <w:t>Отметка о получении копии сообщения (копию получил, подпись)</w:t>
            </w:r>
            <w:r/>
          </w:p>
        </w:tc>
      </w:tr>
      <w:tr>
        <w:trPr/>
        <w:tc>
          <w:tcPr>
            <w:tcW w:w="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szCs w:val="20"/>
                <w:rFonts w:ascii="Calibri" w:hAnsi="Calibri" w:eastAsia="Times New Roman" w:cs="Calibri"/>
                <w:lang w:eastAsia="ru-RU"/>
              </w:rPr>
            </w:pPr>
            <w:r>
              <w:rPr/>
              <w:t>1</w:t>
            </w:r>
            <w:r/>
          </w:p>
        </w:tc>
        <w:tc>
          <w:tcPr>
            <w:tcW w:w="1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szCs w:val="20"/>
                <w:rFonts w:ascii="Calibri" w:hAnsi="Calibri" w:eastAsia="Times New Roman" w:cs="Calibri"/>
                <w:lang w:eastAsia="ru-RU"/>
              </w:rPr>
            </w:pPr>
            <w:r>
              <w:rPr/>
              <w:t>2</w:t>
            </w:r>
            <w:r/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szCs w:val="20"/>
                <w:rFonts w:ascii="Calibri" w:hAnsi="Calibri" w:eastAsia="Times New Roman" w:cs="Calibri"/>
                <w:lang w:eastAsia="ru-RU"/>
              </w:rPr>
            </w:pPr>
            <w:r>
              <w:rPr/>
              <w:t>3</w:t>
            </w:r>
            <w:r/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szCs w:val="20"/>
                <w:rFonts w:ascii="Calibri" w:hAnsi="Calibri" w:eastAsia="Times New Roman" w:cs="Calibri"/>
                <w:lang w:eastAsia="ru-RU"/>
              </w:rPr>
            </w:pPr>
            <w:r>
              <w:rPr/>
              <w:t>4</w:t>
            </w:r>
            <w:r/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szCs w:val="20"/>
                <w:rFonts w:ascii="Calibri" w:hAnsi="Calibri" w:eastAsia="Times New Roman" w:cs="Calibri"/>
                <w:lang w:eastAsia="ru-RU"/>
              </w:rPr>
            </w:pPr>
            <w:r>
              <w:rPr/>
              <w:t>5</w:t>
            </w:r>
            <w:r/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szCs w:val="20"/>
                <w:rFonts w:ascii="Calibri" w:hAnsi="Calibri" w:eastAsia="Times New Roman" w:cs="Calibri"/>
                <w:lang w:eastAsia="ru-RU"/>
              </w:rPr>
            </w:pPr>
            <w:r>
              <w:rPr/>
              <w:t>6</w:t>
            </w:r>
            <w:r/>
          </w:p>
        </w:tc>
        <w:tc>
          <w:tcPr>
            <w:tcW w:w="1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szCs w:val="20"/>
                <w:rFonts w:ascii="Calibri" w:hAnsi="Calibri" w:eastAsia="Times New Roman" w:cs="Calibri"/>
                <w:lang w:eastAsia="ru-RU"/>
              </w:rPr>
            </w:pPr>
            <w:r>
              <w:rPr/>
              <w:t>7</w:t>
            </w:r>
            <w:r/>
          </w:p>
        </w:tc>
      </w:tr>
      <w:tr>
        <w:trPr/>
        <w:tc>
          <w:tcPr>
            <w:tcW w:w="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ind w:left="200" w:hanging="0"/>
              <w:rPr>
                <w:szCs w:val="20"/>
                <w:rFonts w:ascii="Calibri" w:hAnsi="Calibri" w:eastAsia="Times New Roman" w:cs="Calibri"/>
                <w:lang w:eastAsia="ru-RU"/>
              </w:rPr>
            </w:pPr>
            <w:r>
              <w:rPr/>
            </w:r>
            <w:r/>
          </w:p>
        </w:tc>
        <w:tc>
          <w:tcPr>
            <w:tcW w:w="1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szCs w:val="20"/>
                <w:rFonts w:ascii="Calibri" w:hAnsi="Calibri" w:eastAsia="Times New Roman" w:cs="Calibri"/>
                <w:lang w:eastAsia="ru-RU"/>
              </w:rPr>
            </w:pPr>
            <w:r>
              <w:rPr/>
            </w:r>
            <w:r/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szCs w:val="20"/>
                <w:rFonts w:ascii="Calibri" w:hAnsi="Calibri" w:eastAsia="Times New Roman" w:cs="Calibri"/>
                <w:lang w:eastAsia="ru-RU"/>
              </w:rPr>
            </w:pPr>
            <w:r>
              <w:rPr/>
            </w:r>
            <w:r/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>
                <w:szCs w:val="20"/>
                <w:rFonts w:ascii="Calibri" w:hAnsi="Calibri" w:eastAsia="Times New Roman" w:cs="Calibri"/>
                <w:lang w:eastAsia="ru-RU"/>
              </w:rPr>
            </w:pPr>
            <w:r>
              <w:rPr/>
            </w:r>
            <w:r/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szCs w:val="20"/>
                <w:rFonts w:ascii="Calibri" w:hAnsi="Calibri" w:eastAsia="Times New Roman" w:cs="Calibri"/>
                <w:lang w:eastAsia="ru-RU"/>
              </w:rPr>
            </w:pPr>
            <w:r>
              <w:rPr/>
            </w:r>
            <w:r/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szCs w:val="20"/>
                <w:rFonts w:ascii="Calibri" w:hAnsi="Calibri" w:eastAsia="Times New Roman" w:cs="Calibri"/>
                <w:lang w:eastAsia="ru-RU"/>
              </w:rPr>
            </w:pPr>
            <w:r>
              <w:rPr/>
            </w:r>
            <w:r/>
          </w:p>
        </w:tc>
        <w:tc>
          <w:tcPr>
            <w:tcW w:w="1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szCs w:val="20"/>
                <w:rFonts w:ascii="Calibri" w:hAnsi="Calibri" w:eastAsia="Times New Roman" w:cs="Calibri"/>
                <w:lang w:eastAsia="ru-RU"/>
              </w:rPr>
            </w:pPr>
            <w:r>
              <w:rPr/>
            </w:r>
            <w:r/>
          </w:p>
        </w:tc>
      </w:tr>
      <w:tr>
        <w:trPr/>
        <w:tc>
          <w:tcPr>
            <w:tcW w:w="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ind w:left="200" w:hanging="0"/>
              <w:rPr>
                <w:szCs w:val="20"/>
                <w:rFonts w:ascii="Calibri" w:hAnsi="Calibri" w:eastAsia="Times New Roman" w:cs="Calibri"/>
                <w:lang w:eastAsia="ru-RU"/>
              </w:rPr>
            </w:pPr>
            <w:r>
              <w:rPr/>
            </w:r>
            <w:r/>
          </w:p>
        </w:tc>
        <w:tc>
          <w:tcPr>
            <w:tcW w:w="1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szCs w:val="20"/>
                <w:rFonts w:ascii="Calibri" w:hAnsi="Calibri" w:eastAsia="Times New Roman" w:cs="Calibri"/>
                <w:lang w:eastAsia="ru-RU"/>
              </w:rPr>
            </w:pPr>
            <w:r>
              <w:rPr/>
            </w:r>
            <w:r/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szCs w:val="20"/>
                <w:rFonts w:ascii="Calibri" w:hAnsi="Calibri" w:eastAsia="Times New Roman" w:cs="Calibri"/>
                <w:lang w:eastAsia="ru-RU"/>
              </w:rPr>
            </w:pPr>
            <w:r>
              <w:rPr/>
            </w:r>
            <w:r/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>
                <w:szCs w:val="20"/>
                <w:rFonts w:ascii="Calibri" w:hAnsi="Calibri" w:eastAsia="Times New Roman" w:cs="Calibri"/>
                <w:lang w:eastAsia="ru-RU"/>
              </w:rPr>
            </w:pPr>
            <w:r>
              <w:rPr/>
            </w:r>
            <w:r/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szCs w:val="20"/>
                <w:rFonts w:ascii="Calibri" w:hAnsi="Calibri" w:eastAsia="Times New Roman" w:cs="Calibri"/>
                <w:lang w:eastAsia="ru-RU"/>
              </w:rPr>
            </w:pPr>
            <w:r>
              <w:rPr/>
            </w:r>
            <w:r/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szCs w:val="20"/>
                <w:rFonts w:ascii="Calibri" w:hAnsi="Calibri" w:eastAsia="Times New Roman" w:cs="Calibri"/>
                <w:lang w:eastAsia="ru-RU"/>
              </w:rPr>
            </w:pPr>
            <w:r>
              <w:rPr/>
            </w:r>
            <w:r/>
          </w:p>
        </w:tc>
        <w:tc>
          <w:tcPr>
            <w:tcW w:w="1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szCs w:val="20"/>
                <w:rFonts w:ascii="Calibri" w:hAnsi="Calibri" w:eastAsia="Times New Roman" w:cs="Calibri"/>
                <w:lang w:eastAsia="ru-RU"/>
              </w:rPr>
            </w:pPr>
            <w:r>
              <w:rPr/>
            </w:r>
            <w:r/>
          </w:p>
        </w:tc>
      </w:tr>
      <w:tr>
        <w:trPr/>
        <w:tc>
          <w:tcPr>
            <w:tcW w:w="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ind w:left="200" w:hanging="0"/>
              <w:rPr>
                <w:szCs w:val="20"/>
                <w:rFonts w:ascii="Calibri" w:hAnsi="Calibri" w:eastAsia="Times New Roman" w:cs="Calibri"/>
                <w:lang w:eastAsia="ru-RU"/>
              </w:rPr>
            </w:pPr>
            <w:r>
              <w:rPr/>
            </w:r>
            <w:r/>
          </w:p>
        </w:tc>
        <w:tc>
          <w:tcPr>
            <w:tcW w:w="1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szCs w:val="20"/>
                <w:rFonts w:ascii="Calibri" w:hAnsi="Calibri" w:eastAsia="Times New Roman" w:cs="Calibri"/>
                <w:lang w:eastAsia="ru-RU"/>
              </w:rPr>
            </w:pPr>
            <w:r>
              <w:rPr/>
            </w:r>
            <w:r/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szCs w:val="20"/>
                <w:rFonts w:ascii="Calibri" w:hAnsi="Calibri" w:eastAsia="Times New Roman" w:cs="Calibri"/>
                <w:lang w:eastAsia="ru-RU"/>
              </w:rPr>
            </w:pPr>
            <w:r>
              <w:rPr/>
            </w:r>
            <w:r/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>
                <w:szCs w:val="20"/>
                <w:rFonts w:ascii="Calibri" w:hAnsi="Calibri" w:eastAsia="Times New Roman" w:cs="Calibri"/>
                <w:lang w:eastAsia="ru-RU"/>
              </w:rPr>
            </w:pPr>
            <w:r>
              <w:rPr/>
            </w:r>
            <w:r/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szCs w:val="20"/>
                <w:rFonts w:ascii="Calibri" w:hAnsi="Calibri" w:eastAsia="Times New Roman" w:cs="Calibri"/>
                <w:lang w:eastAsia="ru-RU"/>
              </w:rPr>
            </w:pPr>
            <w:r>
              <w:rPr/>
            </w:r>
            <w:r/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szCs w:val="20"/>
                <w:rFonts w:ascii="Calibri" w:hAnsi="Calibri" w:eastAsia="Times New Roman" w:cs="Calibri"/>
                <w:lang w:eastAsia="ru-RU"/>
              </w:rPr>
            </w:pPr>
            <w:r>
              <w:rPr/>
            </w:r>
            <w:r/>
          </w:p>
        </w:tc>
        <w:tc>
          <w:tcPr>
            <w:tcW w:w="1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szCs w:val="20"/>
                <w:rFonts w:ascii="Calibri" w:hAnsi="Calibri" w:eastAsia="Times New Roman" w:cs="Calibri"/>
                <w:lang w:eastAsia="ru-RU"/>
              </w:rPr>
            </w:pPr>
            <w:r>
              <w:rPr/>
            </w:r>
            <w:r/>
          </w:p>
        </w:tc>
      </w:tr>
      <w:tr>
        <w:trPr/>
        <w:tc>
          <w:tcPr>
            <w:tcW w:w="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ind w:left="200" w:hanging="0"/>
              <w:rPr>
                <w:szCs w:val="20"/>
                <w:rFonts w:ascii="Calibri" w:hAnsi="Calibri" w:eastAsia="Times New Roman" w:cs="Calibri"/>
                <w:lang w:eastAsia="ru-RU"/>
              </w:rPr>
            </w:pPr>
            <w:r>
              <w:rPr/>
            </w:r>
            <w:r/>
          </w:p>
        </w:tc>
        <w:tc>
          <w:tcPr>
            <w:tcW w:w="1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szCs w:val="20"/>
                <w:rFonts w:ascii="Calibri" w:hAnsi="Calibri" w:eastAsia="Times New Roman" w:cs="Calibri"/>
                <w:lang w:eastAsia="ru-RU"/>
              </w:rPr>
            </w:pPr>
            <w:r>
              <w:rPr/>
            </w:r>
            <w:r/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szCs w:val="20"/>
                <w:rFonts w:ascii="Calibri" w:hAnsi="Calibri" w:eastAsia="Times New Roman" w:cs="Calibri"/>
                <w:lang w:eastAsia="ru-RU"/>
              </w:rPr>
            </w:pPr>
            <w:r>
              <w:rPr/>
            </w:r>
            <w:r/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>
                <w:szCs w:val="20"/>
                <w:rFonts w:ascii="Calibri" w:hAnsi="Calibri" w:eastAsia="Times New Roman" w:cs="Calibri"/>
                <w:lang w:eastAsia="ru-RU"/>
              </w:rPr>
            </w:pPr>
            <w:r>
              <w:rPr/>
            </w:r>
            <w:r/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szCs w:val="20"/>
                <w:rFonts w:ascii="Calibri" w:hAnsi="Calibri" w:eastAsia="Times New Roman" w:cs="Calibri"/>
                <w:lang w:eastAsia="ru-RU"/>
              </w:rPr>
            </w:pPr>
            <w:r>
              <w:rPr/>
            </w:r>
            <w:r/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szCs w:val="20"/>
                <w:rFonts w:ascii="Calibri" w:hAnsi="Calibri" w:eastAsia="Times New Roman" w:cs="Calibri"/>
                <w:lang w:eastAsia="ru-RU"/>
              </w:rPr>
            </w:pPr>
            <w:r>
              <w:rPr/>
            </w:r>
            <w:r/>
          </w:p>
        </w:tc>
        <w:tc>
          <w:tcPr>
            <w:tcW w:w="1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szCs w:val="20"/>
                <w:rFonts w:ascii="Calibri" w:hAnsi="Calibri" w:eastAsia="Times New Roman" w:cs="Calibri"/>
                <w:lang w:eastAsia="ru-RU"/>
              </w:rPr>
            </w:pPr>
            <w:r>
              <w:rPr/>
            </w:r>
            <w:r/>
          </w:p>
        </w:tc>
      </w:tr>
      <w:tr>
        <w:trPr/>
        <w:tc>
          <w:tcPr>
            <w:tcW w:w="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ind w:left="200" w:hanging="0"/>
              <w:rPr>
                <w:szCs w:val="20"/>
                <w:rFonts w:ascii="Calibri" w:hAnsi="Calibri" w:eastAsia="Times New Roman" w:cs="Calibri"/>
                <w:lang w:eastAsia="ru-RU"/>
              </w:rPr>
            </w:pPr>
            <w:r>
              <w:rPr/>
            </w:r>
            <w:r/>
          </w:p>
        </w:tc>
        <w:tc>
          <w:tcPr>
            <w:tcW w:w="1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szCs w:val="20"/>
                <w:rFonts w:ascii="Calibri" w:hAnsi="Calibri" w:eastAsia="Times New Roman" w:cs="Calibri"/>
                <w:lang w:eastAsia="ru-RU"/>
              </w:rPr>
            </w:pPr>
            <w:r>
              <w:rPr/>
            </w:r>
            <w:r/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szCs w:val="20"/>
                <w:rFonts w:ascii="Calibri" w:hAnsi="Calibri" w:eastAsia="Times New Roman" w:cs="Calibri"/>
                <w:lang w:eastAsia="ru-RU"/>
              </w:rPr>
            </w:pPr>
            <w:r>
              <w:rPr/>
            </w:r>
            <w:r/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>
                <w:szCs w:val="20"/>
                <w:rFonts w:ascii="Calibri" w:hAnsi="Calibri" w:eastAsia="Times New Roman" w:cs="Calibri"/>
                <w:lang w:eastAsia="ru-RU"/>
              </w:rPr>
            </w:pPr>
            <w:r>
              <w:rPr/>
            </w:r>
            <w:r/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szCs w:val="20"/>
                <w:rFonts w:ascii="Calibri" w:hAnsi="Calibri" w:eastAsia="Times New Roman" w:cs="Calibri"/>
                <w:lang w:eastAsia="ru-RU"/>
              </w:rPr>
            </w:pPr>
            <w:r>
              <w:rPr/>
            </w:r>
            <w:r/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szCs w:val="20"/>
                <w:rFonts w:ascii="Calibri" w:hAnsi="Calibri" w:eastAsia="Times New Roman" w:cs="Calibri"/>
                <w:lang w:eastAsia="ru-RU"/>
              </w:rPr>
            </w:pPr>
            <w:r>
              <w:rPr/>
            </w:r>
            <w:r/>
          </w:p>
        </w:tc>
        <w:tc>
          <w:tcPr>
            <w:tcW w:w="1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szCs w:val="20"/>
                <w:rFonts w:ascii="Calibri" w:hAnsi="Calibri" w:eastAsia="Times New Roman" w:cs="Calibri"/>
                <w:lang w:eastAsia="ru-RU"/>
              </w:rPr>
            </w:pPr>
            <w:r>
              <w:rPr/>
            </w:r>
            <w:r/>
          </w:p>
        </w:tc>
      </w:tr>
      <w:tr>
        <w:trPr/>
        <w:tc>
          <w:tcPr>
            <w:tcW w:w="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ind w:left="200" w:hanging="0"/>
              <w:rPr>
                <w:szCs w:val="20"/>
                <w:rFonts w:ascii="Calibri" w:hAnsi="Calibri" w:eastAsia="Times New Roman" w:cs="Calibri"/>
                <w:lang w:eastAsia="ru-RU"/>
              </w:rPr>
            </w:pPr>
            <w:r>
              <w:rPr/>
            </w:r>
            <w:r/>
          </w:p>
        </w:tc>
        <w:tc>
          <w:tcPr>
            <w:tcW w:w="1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szCs w:val="20"/>
                <w:rFonts w:ascii="Calibri" w:hAnsi="Calibri" w:eastAsia="Times New Roman" w:cs="Calibri"/>
                <w:lang w:eastAsia="ru-RU"/>
              </w:rPr>
            </w:pPr>
            <w:r>
              <w:rPr/>
            </w:r>
            <w:r/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szCs w:val="20"/>
                <w:rFonts w:ascii="Calibri" w:hAnsi="Calibri" w:eastAsia="Times New Roman" w:cs="Calibri"/>
                <w:lang w:eastAsia="ru-RU"/>
              </w:rPr>
            </w:pPr>
            <w:r>
              <w:rPr/>
            </w:r>
            <w:r/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>
                <w:szCs w:val="20"/>
                <w:rFonts w:ascii="Calibri" w:hAnsi="Calibri" w:eastAsia="Times New Roman" w:cs="Calibri"/>
                <w:lang w:eastAsia="ru-RU"/>
              </w:rPr>
            </w:pPr>
            <w:r>
              <w:rPr/>
            </w:r>
            <w:r/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szCs w:val="20"/>
                <w:rFonts w:ascii="Calibri" w:hAnsi="Calibri" w:eastAsia="Times New Roman" w:cs="Calibri"/>
                <w:lang w:eastAsia="ru-RU"/>
              </w:rPr>
            </w:pPr>
            <w:r>
              <w:rPr/>
            </w:r>
            <w:r/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szCs w:val="20"/>
                <w:rFonts w:ascii="Calibri" w:hAnsi="Calibri" w:eastAsia="Times New Roman" w:cs="Calibri"/>
                <w:lang w:eastAsia="ru-RU"/>
              </w:rPr>
            </w:pPr>
            <w:r>
              <w:rPr/>
            </w:r>
            <w:r/>
          </w:p>
        </w:tc>
        <w:tc>
          <w:tcPr>
            <w:tcW w:w="1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szCs w:val="20"/>
                <w:rFonts w:ascii="Calibri" w:hAnsi="Calibri" w:eastAsia="Times New Roman" w:cs="Calibri"/>
                <w:lang w:eastAsia="ru-RU"/>
              </w:rPr>
            </w:pPr>
            <w:r>
              <w:rPr/>
            </w:r>
            <w:r/>
          </w:p>
        </w:tc>
      </w:tr>
      <w:tr>
        <w:trPr/>
        <w:tc>
          <w:tcPr>
            <w:tcW w:w="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ind w:left="200" w:hanging="0"/>
              <w:rPr>
                <w:szCs w:val="20"/>
                <w:rFonts w:ascii="Calibri" w:hAnsi="Calibri" w:eastAsia="Times New Roman" w:cs="Calibri"/>
                <w:lang w:eastAsia="ru-RU"/>
              </w:rPr>
            </w:pPr>
            <w:r>
              <w:rPr/>
            </w:r>
            <w:r/>
          </w:p>
        </w:tc>
        <w:tc>
          <w:tcPr>
            <w:tcW w:w="1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szCs w:val="20"/>
                <w:rFonts w:ascii="Calibri" w:hAnsi="Calibri" w:eastAsia="Times New Roman" w:cs="Calibri"/>
                <w:lang w:eastAsia="ru-RU"/>
              </w:rPr>
            </w:pPr>
            <w:r>
              <w:rPr/>
            </w:r>
            <w:r/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szCs w:val="20"/>
                <w:rFonts w:ascii="Calibri" w:hAnsi="Calibri" w:eastAsia="Times New Roman" w:cs="Calibri"/>
                <w:lang w:eastAsia="ru-RU"/>
              </w:rPr>
            </w:pPr>
            <w:r>
              <w:rPr/>
            </w:r>
            <w:r/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>
                <w:szCs w:val="20"/>
                <w:rFonts w:ascii="Calibri" w:hAnsi="Calibri" w:eastAsia="Times New Roman" w:cs="Calibri"/>
                <w:lang w:eastAsia="ru-RU"/>
              </w:rPr>
            </w:pPr>
            <w:r>
              <w:rPr/>
            </w:r>
            <w:r/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szCs w:val="20"/>
                <w:rFonts w:ascii="Calibri" w:hAnsi="Calibri" w:eastAsia="Times New Roman" w:cs="Calibri"/>
                <w:lang w:eastAsia="ru-RU"/>
              </w:rPr>
            </w:pPr>
            <w:r>
              <w:rPr/>
            </w:r>
            <w:r/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szCs w:val="20"/>
                <w:rFonts w:ascii="Calibri" w:hAnsi="Calibri" w:eastAsia="Times New Roman" w:cs="Calibri"/>
                <w:lang w:eastAsia="ru-RU"/>
              </w:rPr>
            </w:pPr>
            <w:r>
              <w:rPr/>
            </w:r>
            <w:r/>
          </w:p>
        </w:tc>
        <w:tc>
          <w:tcPr>
            <w:tcW w:w="1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szCs w:val="20"/>
                <w:rFonts w:ascii="Calibri" w:hAnsi="Calibri" w:eastAsia="Times New Roman" w:cs="Calibri"/>
                <w:lang w:eastAsia="ru-RU"/>
              </w:rPr>
            </w:pPr>
            <w:r>
              <w:rPr/>
            </w:r>
            <w:r/>
          </w:p>
        </w:tc>
      </w:tr>
      <w:tr>
        <w:trPr/>
        <w:tc>
          <w:tcPr>
            <w:tcW w:w="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ind w:left="200" w:hanging="0"/>
              <w:rPr>
                <w:szCs w:val="20"/>
                <w:rFonts w:ascii="Calibri" w:hAnsi="Calibri" w:eastAsia="Times New Roman" w:cs="Calibri"/>
                <w:lang w:eastAsia="ru-RU"/>
              </w:rPr>
            </w:pPr>
            <w:r>
              <w:rPr/>
            </w:r>
            <w:r/>
          </w:p>
        </w:tc>
        <w:tc>
          <w:tcPr>
            <w:tcW w:w="1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szCs w:val="20"/>
                <w:rFonts w:ascii="Calibri" w:hAnsi="Calibri" w:eastAsia="Times New Roman" w:cs="Calibri"/>
                <w:lang w:eastAsia="ru-RU"/>
              </w:rPr>
            </w:pPr>
            <w:r>
              <w:rPr/>
            </w:r>
            <w:r/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szCs w:val="20"/>
                <w:rFonts w:ascii="Calibri" w:hAnsi="Calibri" w:eastAsia="Times New Roman" w:cs="Calibri"/>
                <w:lang w:eastAsia="ru-RU"/>
              </w:rPr>
            </w:pPr>
            <w:r>
              <w:rPr/>
            </w:r>
            <w:r/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>
                <w:szCs w:val="20"/>
                <w:rFonts w:ascii="Calibri" w:hAnsi="Calibri" w:eastAsia="Times New Roman" w:cs="Calibri"/>
                <w:lang w:eastAsia="ru-RU"/>
              </w:rPr>
            </w:pPr>
            <w:r>
              <w:rPr/>
            </w:r>
            <w:r/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szCs w:val="20"/>
                <w:rFonts w:ascii="Calibri" w:hAnsi="Calibri" w:eastAsia="Times New Roman" w:cs="Calibri"/>
                <w:lang w:eastAsia="ru-RU"/>
              </w:rPr>
            </w:pPr>
            <w:r>
              <w:rPr/>
            </w:r>
            <w:r/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szCs w:val="20"/>
                <w:rFonts w:ascii="Calibri" w:hAnsi="Calibri" w:eastAsia="Times New Roman" w:cs="Calibri"/>
                <w:lang w:eastAsia="ru-RU"/>
              </w:rPr>
            </w:pPr>
            <w:r>
              <w:rPr/>
            </w:r>
            <w:r/>
          </w:p>
        </w:tc>
        <w:tc>
          <w:tcPr>
            <w:tcW w:w="1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szCs w:val="20"/>
                <w:rFonts w:ascii="Calibri" w:hAnsi="Calibri" w:eastAsia="Times New Roman" w:cs="Calibri"/>
                <w:lang w:eastAsia="ru-RU"/>
              </w:rPr>
            </w:pPr>
            <w:r>
              <w:rPr/>
            </w:r>
            <w:r/>
          </w:p>
        </w:tc>
      </w:tr>
    </w:tbl>
    <w:p>
      <w:pPr>
        <w:pStyle w:val="ConsPlusNormal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</w:r>
      <w:r/>
    </w:p>
    <w:p>
      <w:pPr>
        <w:pStyle w:val="ConsPlusNormal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</w:r>
      <w:r/>
    </w:p>
    <w:p>
      <w:pPr>
        <w:pStyle w:val="ConsPlusNormal"/>
        <w:pBdr>
          <w:top w:val="single" w:sz="6" w:space="0" w:color="00000A"/>
        </w:pBdr>
        <w:spacing w:before="100" w:after="100"/>
        <w:jc w:val="both"/>
        <w:rPr>
          <w:sz w:val="2"/>
          <w:sz w:val="2"/>
          <w:szCs w:val="2"/>
          <w:rFonts w:ascii="Calibri" w:hAnsi="Calibri" w:eastAsia="Times New Roman" w:cs="Calibri"/>
          <w:lang w:eastAsia="ru-RU"/>
        </w:rPr>
      </w:pPr>
      <w:r>
        <w:rPr>
          <w:sz w:val="2"/>
          <w:szCs w:val="2"/>
        </w:rPr>
      </w:r>
      <w:r/>
    </w:p>
    <w:p>
      <w:pPr>
        <w:pStyle w:val="Normal"/>
      </w:pPr>
      <w:r>
        <w:rPr/>
      </w:r>
      <w:r/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ourier New">
    <w:charset w:val="01"/>
    <w:family w:val="roman"/>
    <w:pitch w:val="variable"/>
  </w:font>
  <w:font w:name="Tahom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pacing w:lineRule="auto" w:line="256"/>
      </w:pPr>
    </w:pPrDefault>
  </w:docDefaults>
  <w:latentStyles w:count="371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semiHidden="1" w:unhideWhenUsed="1" w:uiPriority="9" w:name="heading 2"/>
    <w:lsdException w:qFormat="1" w:semiHidden="1" w:unhideWhenUsed="1" w:uiPriority="9" w:name="heading 3"/>
    <w:lsdException w:qFormat="1" w:semiHidden="1" w:unhideWhenUsed="1" w:uiPriority="9" w:name="heading 4"/>
    <w:lsdException w:qFormat="1" w:semiHidden="1" w:unhideWhenUsed="1" w:uiPriority="9" w:name="heading 5"/>
    <w:lsdException w:qFormat="1" w:semiHidden="1" w:unhideWhenUsed="1" w:uiPriority="9" w:name="heading 6"/>
    <w:lsdException w:qFormat="1" w:semiHidden="1" w:unhideWhenUsed="1" w:uiPriority="9" w:name="heading 7"/>
    <w:lsdException w:qFormat="1" w:semiHidden="1" w:unhideWhenUsed="1" w:uiPriority="9" w:name="heading 8"/>
    <w:lsdException w:qFormat="1" w:semiHidden="1" w:unhideWhenUsed="1" w:uiPriority="9" w:name="heading 9"/>
    <w:lsdException w:semiHidden="1" w:unhideWhenUsed="1" w:name="index 1"/>
    <w:lsdException w:semiHidden="1" w:unhideWhenUsed="1" w:name="index 2"/>
    <w:lsdException w:semiHidden="1" w:unhideWhenUsed="1" w:name="index 3"/>
    <w:lsdException w:semiHidden="1" w:unhideWhenUsed="1" w:name="index 4"/>
    <w:lsdException w:semiHidden="1" w:unhideWhenUsed="1" w:name="index 5"/>
    <w:lsdException w:semiHidden="1" w:unhideWhenUsed="1" w:name="index 6"/>
    <w:lsdException w:semiHidden="1" w:unhideWhenUsed="1" w:name="index 7"/>
    <w:lsdException w:semiHidden="1" w:unhideWhenUsed="1" w:name="index 8"/>
    <w:lsdException w:semiHidden="1" w:unhideWhenUsed="1" w:name="index 9"/>
    <w:lsdException w:semiHidden="1" w:unhideWhenUsed="1" w:uiPriority="39" w:name="toc 1"/>
    <w:lsdException w:semiHidden="1" w:unhideWhenUsed="1" w:uiPriority="39" w:name="toc 2"/>
    <w:lsdException w:semiHidden="1" w:unhideWhenUsed="1" w:uiPriority="39" w:name="toc 3"/>
    <w:lsdException w:semiHidden="1" w:unhideWhenUsed="1" w:uiPriority="39" w:name="toc 4"/>
    <w:lsdException w:semiHidden="1" w:unhideWhenUsed="1" w:uiPriority="39" w:name="toc 5"/>
    <w:lsdException w:semiHidden="1" w:unhideWhenUsed="1" w:uiPriority="39" w:name="toc 6"/>
    <w:lsdException w:semiHidden="1" w:unhideWhenUsed="1" w:uiPriority="39" w:name="toc 7"/>
    <w:lsdException w:semiHidden="1" w:unhideWhenUsed="1" w:uiPriority="39" w:name="toc 8"/>
    <w:lsdException w:semiHidden="1" w:unhideWhenUsed="1" w:uiPriority="39" w:name="toc 9"/>
    <w:lsdException w:semiHidden="1" w:unhideWhenUsed="1" w:name="Normal Indent"/>
    <w:lsdException w:semiHidden="1" w:unhideWhenUsed="1" w:name="footnote text"/>
    <w:lsdException w:semiHidden="1" w:unhideWhenUsed="1" w:name="annotation text"/>
    <w:lsdException w:semiHidden="1" w:unhideWhenUsed="1" w:name="header"/>
    <w:lsdException w:semiHidden="1" w:unhideWhenUsed="1" w:name="footer"/>
    <w:lsdException w:semiHidden="1" w:unhideWhenUsed="1" w:name="index heading"/>
    <w:lsdException w:qFormat="1" w:semiHidden="1" w:unhideWhenUsed="1" w:uiPriority="35" w:name="caption"/>
    <w:lsdException w:semiHidden="1" w:unhideWhenUsed="1" w:name="table of figures"/>
    <w:lsdException w:semiHidden="1" w:unhideWhenUsed="1" w:name="envelope address"/>
    <w:lsdException w:semiHidden="1" w:unhideWhenUsed="1" w:name="envelope return"/>
    <w:lsdException w:semiHidden="1" w:unhideWhenUsed="1" w:name="footnote reference"/>
    <w:lsdException w:semiHidden="1" w:unhideWhenUsed="1" w:name="annotation reference"/>
    <w:lsdException w:semiHidden="1" w:unhideWhenUsed="1" w:name="line number"/>
    <w:lsdException w:semiHidden="1" w:unhideWhenUsed="1" w:name="page number"/>
    <w:lsdException w:semiHidden="1" w:unhideWhenUsed="1" w:name="endnote reference"/>
    <w:lsdException w:semiHidden="1" w:unhideWhenUsed="1" w:name="endnote text"/>
    <w:lsdException w:semiHidden="1" w:unhideWhenUsed="1" w:name="table of authorities"/>
    <w:lsdException w:semiHidden="1" w:unhideWhenUsed="1" w:name="macro"/>
    <w:lsdException w:semiHidden="1" w:unhideWhenUsed="1" w:name="toa heading"/>
    <w:lsdException w:semiHidden="1" w:unhideWhenUsed="1" w:name="List"/>
    <w:lsdException w:semiHidden="1" w:unhideWhenUsed="1" w:name="List Bullet"/>
    <w:lsdException w:semiHidden="1" w:unhideWhenUsed="1" w:name="List Number"/>
    <w:lsdException w:semiHidden="1" w:unhideWhenUsed="1" w:name="List 2"/>
    <w:lsdException w:semiHidden="1" w:unhideWhenUsed="1" w:name="List 3"/>
    <w:lsdException w:semiHidden="1" w:unhideWhenUsed="1" w:name="List 4"/>
    <w:lsdException w:semiHidden="1" w:unhideWhenUsed="1" w:name="List 5"/>
    <w:lsdException w:semiHidden="1" w:unhideWhenUsed="1" w:name="List Bullet 2"/>
    <w:lsdException w:semiHidden="1" w:unhideWhenUsed="1" w:name="List Bullet 3"/>
    <w:lsdException w:semiHidden="1" w:unhideWhenUsed="1" w:name="List Bullet 4"/>
    <w:lsdException w:semiHidden="1" w:unhideWhenUsed="1" w:name="List Bullet 5"/>
    <w:lsdException w:semiHidden="1" w:unhideWhenUsed="1" w:name="List Number 2"/>
    <w:lsdException w:semiHidden="1" w:unhideWhenUsed="1" w:name="List Number 3"/>
    <w:lsdException w:semiHidden="1" w:unhideWhenUsed="1" w:name="List Number 4"/>
    <w:lsdException w:semiHidden="1" w:unhideWhenUsed="1" w:name="List Number 5"/>
    <w:lsdException w:qFormat="1" w:uiPriority="10" w:name="Title"/>
    <w:lsdException w:semiHidden="1" w:unhideWhenUsed="1" w:name="Closing"/>
    <w:lsdException w:semiHidden="1" w:unhideWhenUsed="1" w:name="Signature"/>
    <w:lsdException w:semiHidden="1" w:unhideWhenUsed="1" w:uiPriority="1" w:name="Default Paragraph Font"/>
    <w:lsdException w:semiHidden="1" w:unhideWhenUsed="1" w:name="Body Text"/>
    <w:lsdException w:semiHidden="1" w:unhideWhenUsed="1" w:name="Body Text Indent"/>
    <w:lsdException w:semiHidden="1" w:unhideWhenUsed="1" w:name="List Continue"/>
    <w:lsdException w:semiHidden="1" w:unhideWhenUsed="1" w:name="List Continue 2"/>
    <w:lsdException w:semiHidden="1" w:unhideWhenUsed="1" w:name="List Continue 3"/>
    <w:lsdException w:semiHidden="1" w:unhideWhenUsed="1" w:name="List Continue 4"/>
    <w:lsdException w:semiHidden="1" w:unhideWhenUsed="1" w:name="List Continue 5"/>
    <w:lsdException w:semiHidden="1" w:unhideWhenUsed="1" w:name="Message Header"/>
    <w:lsdException w:qFormat="1" w:uiPriority="11" w:name="Subtitle"/>
    <w:lsdException w:semiHidden="1" w:unhideWhenUsed="1" w:name="Salutation"/>
    <w:lsdException w:semiHidden="1" w:unhideWhenUsed="1" w:name="Date"/>
    <w:lsdException w:semiHidden="1" w:unhideWhenUsed="1" w:name="Body Text First Indent"/>
    <w:lsdException w:semiHidden="1" w:unhideWhenUsed="1" w:name="Body Text First Indent 2"/>
    <w:lsdException w:semiHidden="1" w:unhideWhenUsed="1" w:name="Note Heading"/>
    <w:lsdException w:semiHidden="1" w:unhideWhenUsed="1" w:name="Body Text 2"/>
    <w:lsdException w:semiHidden="1" w:unhideWhenUsed="1" w:name="Body Text 3"/>
    <w:lsdException w:semiHidden="1" w:unhideWhenUsed="1" w:name="Body Text Indent 2"/>
    <w:lsdException w:semiHidden="1" w:unhideWhenUsed="1" w:name="Body Text Indent 3"/>
    <w:lsdException w:semiHidden="1" w:unhideWhenUsed="1" w:name="Block Text"/>
    <w:lsdException w:semiHidden="1" w:unhideWhenUsed="1" w:name="Hyperlink"/>
    <w:lsdException w:semiHidden="1" w:unhideWhenUsed="1" w:name="FollowedHyperlink"/>
    <w:lsdException w:qFormat="1" w:uiPriority="22" w:name="Strong"/>
    <w:lsdException w:qFormat="1" w:uiPriority="20" w:name="Emphasis"/>
    <w:lsdException w:semiHidden="1" w:unhideWhenUsed="1" w:name="Document Map"/>
    <w:lsdException w:semiHidden="1" w:unhideWhenUsed="1" w:name="Plain Text"/>
    <w:lsdException w:semiHidden="1" w:unhideWhenUsed="1" w:name="E-mail Signature"/>
    <w:lsdException w:semiHidden="1" w:unhideWhenUsed="1" w:name="HTML Top of Form"/>
    <w:lsdException w:semiHidden="1" w:unhideWhenUsed="1" w:name="HTML Bottom of Form"/>
    <w:lsdException w:semiHidden="1" w:unhideWhenUsed="1" w:name="Normal (Web)"/>
    <w:lsdException w:semiHidden="1" w:unhideWhenUsed="1" w:name="HTML Acronym"/>
    <w:lsdException w:semiHidden="1" w:unhideWhenUsed="1" w:name="HTML Address"/>
    <w:lsdException w:semiHidden="1" w:unhideWhenUsed="1" w:name="HTML Cite"/>
    <w:lsdException w:semiHidden="1" w:unhideWhenUsed="1" w:name="HTML Code"/>
    <w:lsdException w:semiHidden="1" w:unhideWhenUsed="1" w:name="HTML Definition"/>
    <w:lsdException w:semiHidden="1" w:unhideWhenUsed="1" w:name="HTML Keyboard"/>
    <w:lsdException w:semiHidden="1" w:unhideWhenUsed="1" w:name="HTML Preformatted"/>
    <w:lsdException w:semiHidden="1" w:unhideWhenUsed="1" w:name="HTML Sample"/>
    <w:lsdException w:semiHidden="1" w:unhideWhenUsed="1" w:name="HTML Typewriter"/>
    <w:lsdException w:semiHidden="1" w:unhideWhenUsed="1" w:name="HTML Variable"/>
    <w:lsdException w:semiHidden="1" w:unhideWhenUsed="1" w:name="Normal Table"/>
    <w:lsdException w:semiHidden="1" w:unhideWhenUsed="1" w:name="annotation subject"/>
    <w:lsdException w:semiHidden="1" w:unhideWhenUsed="1" w:name="No List"/>
    <w:lsdException w:semiHidden="1" w:unhideWhenUsed="1" w:name="Outline List 1"/>
    <w:lsdException w:semiHidden="1" w:unhideWhenUsed="1" w:name="Outline List 2"/>
    <w:lsdException w:semiHidden="1" w:unhideWhenUsed="1" w:name="Outline List 3"/>
    <w:lsdException w:semiHidden="1" w:unhideWhenUsed="1" w:name="Table Simple 1"/>
    <w:lsdException w:semiHidden="1" w:unhideWhenUsed="1" w:name="Table Simple 2"/>
    <w:lsdException w:semiHidden="1" w:unhideWhenUsed="1" w:name="Table Simple 3"/>
    <w:lsdException w:semiHidden="1" w:unhideWhenUsed="1" w:name="Table Classic 1"/>
    <w:lsdException w:semiHidden="1" w:unhideWhenUsed="1" w:name="Table Classic 2"/>
    <w:lsdException w:semiHidden="1" w:unhideWhenUsed="1" w:name="Table Classic 3"/>
    <w:lsdException w:semiHidden="1" w:unhideWhenUsed="1" w:name="Table Classic 4"/>
    <w:lsdException w:semiHidden="1" w:unhideWhenUsed="1" w:name="Table Colorful 1"/>
    <w:lsdException w:semiHidden="1" w:unhideWhenUsed="1" w:name="Table Colorful 2"/>
    <w:lsdException w:semiHidden="1" w:unhideWhenUsed="1" w:name="Table Colorful 3"/>
    <w:lsdException w:semiHidden="1" w:unhideWhenUsed="1" w:name="Table Columns 1"/>
    <w:lsdException w:semiHidden="1" w:unhideWhenUsed="1" w:name="Table Columns 2"/>
    <w:lsdException w:semiHidden="1" w:unhideWhenUsed="1" w:name="Table Columns 3"/>
    <w:lsdException w:semiHidden="1" w:unhideWhenUsed="1" w:name="Table Columns 4"/>
    <w:lsdException w:semiHidden="1" w:unhideWhenUsed="1" w:name="Table Columns 5"/>
    <w:lsdException w:semiHidden="1" w:unhideWhenUsed="1" w:name="Table Grid 1"/>
    <w:lsdException w:semiHidden="1" w:unhideWhenUsed="1" w:name="Table Grid 2"/>
    <w:lsdException w:semiHidden="1" w:unhideWhenUsed="1" w:name="Table Grid 3"/>
    <w:lsdException w:semiHidden="1" w:unhideWhenUsed="1" w:name="Table Grid 4"/>
    <w:lsdException w:semiHidden="1" w:unhideWhenUsed="1" w:name="Table Grid 5"/>
    <w:lsdException w:semiHidden="1" w:unhideWhenUsed="1" w:name="Table Grid 6"/>
    <w:lsdException w:semiHidden="1" w:unhideWhenUsed="1" w:name="Table Grid 7"/>
    <w:lsdException w:semiHidden="1" w:unhideWhenUsed="1" w:name="Table Grid 8"/>
    <w:lsdException w:semiHidden="1" w:unhideWhenUsed="1" w:name="Table List 1"/>
    <w:lsdException w:semiHidden="1" w:unhideWhenUsed="1" w:name="Table List 2"/>
    <w:lsdException w:semiHidden="1" w:unhideWhenUsed="1" w:name="Table List 3"/>
    <w:lsdException w:semiHidden="1" w:unhideWhenUsed="1" w:name="Table List 4"/>
    <w:lsdException w:semiHidden="1" w:unhideWhenUsed="1" w:name="Table List 5"/>
    <w:lsdException w:semiHidden="1" w:unhideWhenUsed="1" w:name="Table List 6"/>
    <w:lsdException w:semiHidden="1" w:unhideWhenUsed="1" w:name="Table List 7"/>
    <w:lsdException w:semiHidden="1" w:unhideWhenUsed="1" w:name="Table List 8"/>
    <w:lsdException w:semiHidden="1" w:unhideWhenUsed="1" w:name="Table 3D effects 1"/>
    <w:lsdException w:semiHidden="1" w:unhideWhenUsed="1" w:name="Table 3D effects 2"/>
    <w:lsdException w:semiHidden="1" w:unhideWhenUsed="1" w:name="Table 3D effects 3"/>
    <w:lsdException w:semiHidden="1" w:unhideWhenUsed="1" w:name="Table Contemporary"/>
    <w:lsdException w:semiHidden="1" w:unhideWhenUsed="1" w:name="Table Elegant"/>
    <w:lsdException w:semiHidden="1" w:unhideWhenUsed="1" w:name="Table Professional"/>
    <w:lsdException w:semiHidden="1" w:unhideWhenUsed="1" w:name="Table Subtle 1"/>
    <w:lsdException w:semiHidden="1" w:unhideWhenUsed="1" w:name="Table Subtle 2"/>
    <w:lsdException w:semiHidden="1" w:unhideWhenUsed="1" w:name="Table Web 1"/>
    <w:lsdException w:semiHidden="1" w:unhideWhenUsed="1" w:name="Table Web 2"/>
    <w:lsdException w:semiHidden="1" w:unhideWhenUsed="1" w:name="Table Web 3"/>
    <w:lsdException w:semiHidden="1" w:unhideWhenUsed="1" w:name="Balloon Text"/>
    <w:lsdException w:uiPriority="39" w:name="Table Grid"/>
    <w:lsdException w:semiHidden="1" w:unhideWhenUsed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semiHidden="1" w:unhideWhenUsed="1" w:uiPriority="37" w:name="Bibliography"/>
    <w:lsdException w:qFormat="1" w:semiHidden="1" w:unhideWhenUsed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6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pPr>
      <w:keepNext/>
      <w:spacing w:before="240" w:after="120"/>
    </w:pPr>
    <w:rPr>
      <w:rFonts w:ascii="Liberation Sans" w:hAnsi="Liberation Sans" w:eastAsia="AR PL UMing HK" w:cs="Lohit Devanagari"/>
      <w:sz w:val="28"/>
      <w:szCs w:val="28"/>
    </w:rPr>
  </w:style>
  <w:style w:type="paragraph" w:styleId="Style16">
    <w:name w:val="Основной текст"/>
    <w:basedOn w:val="Normal"/>
    <w:pPr>
      <w:spacing w:lineRule="auto" w:line="288" w:before="0" w:after="140"/>
    </w:pPr>
    <w:rPr/>
  </w:style>
  <w:style w:type="paragraph" w:styleId="Style17">
    <w:name w:val="Список"/>
    <w:basedOn w:val="Style16"/>
    <w:pPr/>
    <w:rPr>
      <w:rFonts w:cs="Lohit Devanagari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pPr>
      <w:suppressLineNumbers/>
    </w:pPr>
    <w:rPr>
      <w:rFonts w:cs="Lohit Devanagari"/>
    </w:rPr>
  </w:style>
  <w:style w:type="paragraph" w:styleId="ConsPlusNormal" w:customStyle="1">
    <w:name w:val="ConsPlusNormal"/>
    <w:rsid w:val="00392794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sz w:val="22"/>
      <w:szCs w:val="20"/>
      <w:lang w:eastAsia="ru-RU" w:val="ru-RU" w:bidi="ar-SA"/>
    </w:rPr>
  </w:style>
  <w:style w:type="paragraph" w:styleId="ConsPlusNonformat" w:customStyle="1">
    <w:name w:val="ConsPlusNonformat"/>
    <w:rsid w:val="00392794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sz w:val="20"/>
      <w:szCs w:val="20"/>
      <w:lang w:eastAsia="ru-RU" w:val="ru-RU" w:bidi="ar-SA"/>
    </w:rPr>
  </w:style>
  <w:style w:type="paragraph" w:styleId="ConsPlusTitle" w:customStyle="1">
    <w:name w:val="ConsPlusTitle"/>
    <w:rsid w:val="00392794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sz w:val="22"/>
      <w:szCs w:val="20"/>
      <w:lang w:eastAsia="ru-RU" w:val="ru-RU" w:bidi="ar-SA"/>
    </w:rPr>
  </w:style>
  <w:style w:type="paragraph" w:styleId="ConsPlusTitlePage" w:customStyle="1">
    <w:name w:val="ConsPlusTitlePage"/>
    <w:rsid w:val="00392794"/>
    <w:pPr>
      <w:widowControl w:val="false"/>
      <w:suppressAutoHyphens w:val="true"/>
      <w:bidi w:val="0"/>
      <w:spacing w:lineRule="auto" w:line="240" w:before="0" w:after="0"/>
      <w:jc w:val="left"/>
    </w:pPr>
    <w:rPr>
      <w:rFonts w:ascii="Tahoma" w:hAnsi="Tahoma" w:eastAsia="Times New Roman" w:cs="Tahoma"/>
      <w:color w:val="auto"/>
      <w:sz w:val="20"/>
      <w:szCs w:val="20"/>
      <w:lang w:eastAsia="ru-RU" w:val="ru-RU" w:bidi="ar-SA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22804CD67CE461B148D886BB05EF21B1EBC28555DF93B4CB5C05DC84084528F47A4977244F5167A0354DJ" TargetMode="External"/><Relationship Id="rId3" Type="http://schemas.openxmlformats.org/officeDocument/2006/relationships/hyperlink" Target="consultantplus://offline/ref=22804CD67CE461B148D886BB05EF21B1E8CA8C5FD193B4CB5C05DC84084528F47A4977244F5166AD354BJ" TargetMode="External"/><Relationship Id="rId4" Type="http://schemas.openxmlformats.org/officeDocument/2006/relationships/hyperlink" Target="consultantplus://offline/ref=22804CD67CE461B148D886AD06837ABCE0C8D25ADB96BF9F005A87D95F4C22A3334DJ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LibreOffice/4.3.7.2$Linux_x86 LibreOffice_project/430$Build-2</Application>
  <Paragraphs>127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2018-01-22T09:56:00Z</dcterms:created>
  <dc:creator>Калашников Сергей Иванович</dc:creator>
  <dc:language>ru-RU</dc:language>
  <dcterms:modified xsi:type="dcterms:W3CDTF">2018-01-30T17:35:13Z</dcterms:modified>
  <cp:revision>2</cp:revision>
</cp:coreProperties>
</file>