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E14" w:rsidRDefault="00226E14" w:rsidP="00226E14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 о готовности организовать временные перевозки по смежному межрегиональному маршруту регулярных перевозок № 5-С «Севастополь</w:t>
      </w:r>
      <w:r>
        <w:rPr>
          <w:sz w:val="28"/>
          <w:szCs w:val="28"/>
        </w:rPr>
        <w:br/>
        <w:t>(через с. Родное) - Симферополь»</w:t>
      </w:r>
    </w:p>
    <w:p w:rsidR="00226E14" w:rsidRDefault="00226E14" w:rsidP="00226E14">
      <w:pPr>
        <w:jc w:val="center"/>
        <w:rPr>
          <w:sz w:val="28"/>
          <w:szCs w:val="28"/>
        </w:rPr>
      </w:pPr>
    </w:p>
    <w:p w:rsidR="00226E14" w:rsidRDefault="00226E14" w:rsidP="00226E14">
      <w:pPr>
        <w:rPr>
          <w:b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456"/>
        <w:gridCol w:w="1183"/>
        <w:gridCol w:w="1196"/>
        <w:gridCol w:w="1560"/>
        <w:gridCol w:w="1417"/>
        <w:gridCol w:w="1134"/>
        <w:gridCol w:w="2517"/>
      </w:tblGrid>
      <w:tr w:rsidR="00FA25E0" w:rsidTr="00FC6FAB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A25E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Информация</w:t>
            </w: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Лицензия (номер и дата выдачи)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 w:rsidP="00B3393C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организации</w:t>
            </w:r>
            <w:r w:rsidR="00B3393C">
              <w:rPr>
                <w:color w:val="000000"/>
              </w:rPr>
              <w:br/>
            </w:r>
            <w:r>
              <w:rPr>
                <w:color w:val="000000"/>
              </w:rPr>
              <w:t>(для юр. лица)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Директор организации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ФИО (для ИП)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C6FA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ИНН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C6FAB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Почтовый адрес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C6FAB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C6FAB" w:rsidTr="00B3393C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6FAB" w:rsidRDefault="00FC6FAB" w:rsidP="00B339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FAB" w:rsidRDefault="00FC6FAB">
            <w:pPr>
              <w:rPr>
                <w:color w:val="000000"/>
              </w:rPr>
            </w:pPr>
            <w:r>
              <w:rPr>
                <w:color w:val="000000"/>
              </w:rPr>
              <w:t>Количество транспортных средств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FAB" w:rsidRDefault="00FC6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C6FAB" w:rsidTr="00FC6FAB">
        <w:trPr>
          <w:trHeight w:val="463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FAB" w:rsidRPr="00FA25E0" w:rsidRDefault="00FC6FAB" w:rsidP="00FA25E0">
            <w:pPr>
              <w:jc w:val="center"/>
              <w:rPr>
                <w:sz w:val="14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B" w:rsidRPr="00FC6FAB" w:rsidRDefault="00FC6FAB" w:rsidP="00FA25E0">
            <w:pPr>
              <w:jc w:val="center"/>
              <w:rPr>
                <w:sz w:val="16"/>
                <w:szCs w:val="16"/>
              </w:rPr>
            </w:pPr>
            <w:r w:rsidRPr="00FC6FAB">
              <w:rPr>
                <w:sz w:val="16"/>
                <w:szCs w:val="16"/>
              </w:rPr>
              <w:t>Классы транспортных средств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B" w:rsidRPr="00FC6FAB" w:rsidRDefault="00FC6FAB" w:rsidP="00FA25E0">
            <w:pPr>
              <w:jc w:val="center"/>
              <w:rPr>
                <w:sz w:val="16"/>
                <w:szCs w:val="16"/>
              </w:rPr>
            </w:pPr>
            <w:r w:rsidRPr="00FC6FAB">
              <w:rPr>
                <w:sz w:val="16"/>
                <w:szCs w:val="16"/>
              </w:rPr>
              <w:t>Вместимость транспортных средств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B" w:rsidRDefault="00FC6FAB" w:rsidP="00FA25E0">
            <w:pPr>
              <w:jc w:val="center"/>
              <w:rPr>
                <w:sz w:val="16"/>
                <w:szCs w:val="16"/>
              </w:rPr>
            </w:pPr>
            <w:r w:rsidRPr="00FC6FAB">
              <w:rPr>
                <w:sz w:val="16"/>
                <w:szCs w:val="16"/>
              </w:rPr>
              <w:t>Используются ли заявленные ТС на других маршрутах регулярных перевозок</w:t>
            </w:r>
          </w:p>
          <w:p w:rsidR="00FC6FAB" w:rsidRPr="00FC6FAB" w:rsidRDefault="00FC6FAB" w:rsidP="00FA25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(используются / не используются)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AB" w:rsidRPr="00FC6FAB" w:rsidRDefault="00FC6FAB" w:rsidP="00FA25E0">
            <w:pPr>
              <w:jc w:val="center"/>
              <w:rPr>
                <w:sz w:val="16"/>
                <w:szCs w:val="16"/>
              </w:rPr>
            </w:pPr>
            <w:r w:rsidRPr="00FC6FAB">
              <w:rPr>
                <w:sz w:val="16"/>
                <w:szCs w:val="16"/>
              </w:rPr>
              <w:t>Экологические характеристики ТС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AB" w:rsidRPr="00FC6FAB" w:rsidRDefault="00FC6FAB" w:rsidP="00FA25E0">
            <w:pPr>
              <w:jc w:val="center"/>
              <w:rPr>
                <w:sz w:val="16"/>
                <w:szCs w:val="16"/>
              </w:rPr>
            </w:pPr>
            <w:r w:rsidRPr="00FC6FAB">
              <w:rPr>
                <w:sz w:val="16"/>
                <w:szCs w:val="16"/>
              </w:rPr>
              <w:t>Годы выпуска ТС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AB" w:rsidRPr="00FC6FAB" w:rsidRDefault="00FC6FAB" w:rsidP="00FA25E0">
            <w:pPr>
              <w:jc w:val="center"/>
              <w:rPr>
                <w:sz w:val="16"/>
                <w:szCs w:val="16"/>
              </w:rPr>
            </w:pPr>
            <w:r w:rsidRPr="00FC6FAB">
              <w:rPr>
                <w:sz w:val="16"/>
                <w:szCs w:val="16"/>
              </w:rPr>
              <w:t>Основания владения транспортными средствами с приложением копий СТС</w:t>
            </w:r>
          </w:p>
        </w:tc>
        <w:bookmarkStart w:id="0" w:name="_GoBack"/>
        <w:bookmarkEnd w:id="0"/>
      </w:tr>
      <w:tr w:rsidR="00FC6FAB" w:rsidTr="00FC6FAB">
        <w:trPr>
          <w:trHeight w:val="43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B" w:rsidRDefault="00FC6FAB" w:rsidP="00FA25E0">
            <w:pPr>
              <w:rPr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FAB" w:rsidRDefault="00FC6FAB" w:rsidP="00FA25E0">
            <w:pPr>
              <w:rPr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FAB" w:rsidRDefault="00FC6FAB" w:rsidP="00FA25E0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FAB" w:rsidRDefault="00FC6FAB" w:rsidP="00FA25E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AB" w:rsidRDefault="00FC6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AB" w:rsidRDefault="00FC6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AB" w:rsidRDefault="00FC6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Предлагаемое расписание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Интервал движения 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Предлагаемый тариф на проезд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Срок начала осуществления перевозок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226E14" w:rsidRPr="00226E14" w:rsidRDefault="00226E14" w:rsidP="007B175B">
      <w:pPr>
        <w:jc w:val="both"/>
        <w:rPr>
          <w:sz w:val="20"/>
          <w:szCs w:val="20"/>
        </w:rPr>
      </w:pPr>
    </w:p>
    <w:sectPr w:rsidR="00226E14" w:rsidRPr="00226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B8"/>
    <w:rsid w:val="00226E14"/>
    <w:rsid w:val="00657CB8"/>
    <w:rsid w:val="00701DF0"/>
    <w:rsid w:val="007B175B"/>
    <w:rsid w:val="00B3393C"/>
    <w:rsid w:val="00FA25E0"/>
    <w:rsid w:val="00FC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9ABE"/>
  <w15:docId w15:val="{3961DA7F-7E3D-4C4D-92EE-6F52AAAE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2022-06-16T09:30:00Z</dcterms:created>
  <dcterms:modified xsi:type="dcterms:W3CDTF">2022-06-16T09:57:00Z</dcterms:modified>
</cp:coreProperties>
</file>